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2486A" w14:textId="77777777" w:rsidR="00566A99" w:rsidRDefault="00566A99" w:rsidP="00566A99">
      <w:r>
        <w:rPr>
          <w:noProof/>
          <w:lang w:eastAsia="en-GB"/>
        </w:rPr>
        <mc:AlternateContent>
          <mc:Choice Requires="wps">
            <w:drawing>
              <wp:anchor distT="0" distB="0" distL="114300" distR="114300" simplePos="0" relativeHeight="251659263" behindDoc="0" locked="0" layoutInCell="1" allowOverlap="1" wp14:anchorId="4F4E3600" wp14:editId="055E14F8">
                <wp:simplePos x="0" y="0"/>
                <wp:positionH relativeFrom="column">
                  <wp:posOffset>-676275</wp:posOffset>
                </wp:positionH>
                <wp:positionV relativeFrom="paragraph">
                  <wp:posOffset>-1958975</wp:posOffset>
                </wp:positionV>
                <wp:extent cx="7134225" cy="11523980"/>
                <wp:effectExtent l="0" t="0" r="28575" b="20320"/>
                <wp:wrapNone/>
                <wp:docPr id="3" name="Rectangle 3"/>
                <wp:cNvGraphicFramePr/>
                <a:graphic xmlns:a="http://schemas.openxmlformats.org/drawingml/2006/main">
                  <a:graphicData uri="http://schemas.microsoft.com/office/word/2010/wordprocessingShape">
                    <wps:wsp>
                      <wps:cNvSpPr/>
                      <wps:spPr>
                        <a:xfrm>
                          <a:off x="0" y="0"/>
                          <a:ext cx="7134225" cy="11523980"/>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D90E58" id="Rectangle 3" o:spid="_x0000_s1026" style="position:absolute;margin-left:-53.25pt;margin-top:-154.25pt;width:561.75pt;height:907.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" fillcolor="#7630a0" strokecolor="#243f60 [1604]" strokeweight="2pt"/>
            </w:pict>
          </mc:Fallback>
        </mc:AlternateContent>
      </w:r>
      <w:r>
        <w:rPr>
          <w:noProof/>
          <w:lang w:eastAsia="en-GB"/>
        </w:rPr>
        <w:drawing>
          <wp:anchor distT="0" distB="0" distL="114300" distR="114300" simplePos="0" relativeHeight="251664384" behindDoc="0" locked="0" layoutInCell="1" allowOverlap="1" wp14:anchorId="2587AB6E" wp14:editId="60C87240">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8"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04D3F28C" wp14:editId="520C8A8C">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9"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462C04B6" wp14:editId="21BD8A84">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0"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7F77BFF8" wp14:editId="300C7B0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BEBA8EAE-BF5A-486C-A8C5-ECC9F3942E4B}">
                          <a14:imgProps xmlns:a14="http://schemas.microsoft.com/office/drawing/2010/main">
                            <a14:imgLayer r:embed="rId12">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14:anchorId="69D80DE9" wp14:editId="209A8C19">
            <wp:simplePos x="0" y="0"/>
            <wp:positionH relativeFrom="margin">
              <wp:posOffset>-370205</wp:posOffset>
            </wp:positionH>
            <wp:positionV relativeFrom="margin">
              <wp:posOffset>-311785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3">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63FD5680" wp14:editId="08EC47EB">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14:paraId="56FB13D0" w14:textId="49AA1784" w:rsidR="009F7BEC" w:rsidRPr="009F7BEC" w:rsidRDefault="00606269" w:rsidP="009F7BEC">
                            <w:pPr>
                              <w:spacing w:after="120"/>
                              <w:rPr>
                                <w:b/>
                                <w:color w:val="FFFFFF" w:themeColor="background1"/>
                                <w:sz w:val="32"/>
                              </w:rPr>
                            </w:pPr>
                            <w:r>
                              <w:rPr>
                                <w:b/>
                                <w:color w:val="FFFFFF" w:themeColor="background1"/>
                                <w:sz w:val="32"/>
                              </w:rPr>
                              <w:t>Teaching Assistant</w:t>
                            </w:r>
                          </w:p>
                          <w:p w14:paraId="5338F05D"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4A6A0C0E" w14:textId="5F62EAF6" w:rsidR="00566A99" w:rsidRPr="004E0D07" w:rsidRDefault="00112665" w:rsidP="00566A99">
                            <w:pPr>
                              <w:rPr>
                                <w:color w:val="FFFFFF" w:themeColor="background1"/>
                                <w:sz w:val="32"/>
                              </w:rPr>
                            </w:pPr>
                            <w:r>
                              <w:rPr>
                                <w:color w:val="FFFFFF" w:themeColor="background1"/>
                                <w:sz w:val="32"/>
                              </w:rPr>
                              <w:t>Coaley CofE</w:t>
                            </w:r>
                            <w:r w:rsidR="00556FC8">
                              <w:rPr>
                                <w:color w:val="FFFFFF" w:themeColor="background1"/>
                                <w:sz w:val="32"/>
                              </w:rPr>
                              <w:t xml:space="preserve"> Primary </w:t>
                            </w:r>
                            <w:r>
                              <w:rPr>
                                <w:color w:val="FFFFFF" w:themeColor="background1"/>
                                <w:sz w:val="32"/>
                              </w:rPr>
                              <w:t>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FD5680"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" filled="f" stroked="f">
                <v:textbox style="mso-fit-shape-to-text:t">
                  <w:txbxContent>
                    <w:p w14:paraId="56FB13D0" w14:textId="49AA1784" w:rsidR="009F7BEC" w:rsidRPr="009F7BEC" w:rsidRDefault="00606269" w:rsidP="009F7BEC">
                      <w:pPr>
                        <w:spacing w:after="120"/>
                        <w:rPr>
                          <w:b/>
                          <w:color w:val="FFFFFF" w:themeColor="background1"/>
                          <w:sz w:val="32"/>
                        </w:rPr>
                      </w:pPr>
                      <w:r>
                        <w:rPr>
                          <w:b/>
                          <w:color w:val="FFFFFF" w:themeColor="background1"/>
                          <w:sz w:val="32"/>
                        </w:rPr>
                        <w:t>Teaching Assistant</w:t>
                      </w:r>
                    </w:p>
                    <w:p w14:paraId="5338F05D"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4A6A0C0E" w14:textId="5F62EAF6" w:rsidR="00566A99" w:rsidRPr="004E0D07" w:rsidRDefault="00112665" w:rsidP="00566A99">
                      <w:pPr>
                        <w:rPr>
                          <w:color w:val="FFFFFF" w:themeColor="background1"/>
                          <w:sz w:val="32"/>
                        </w:rPr>
                      </w:pPr>
                      <w:r>
                        <w:rPr>
                          <w:color w:val="FFFFFF" w:themeColor="background1"/>
                          <w:sz w:val="32"/>
                        </w:rPr>
                        <w:t>Coaley CofE</w:t>
                      </w:r>
                      <w:r w:rsidR="00556FC8">
                        <w:rPr>
                          <w:color w:val="FFFFFF" w:themeColor="background1"/>
                          <w:sz w:val="32"/>
                        </w:rPr>
                        <w:t xml:space="preserve"> Primary </w:t>
                      </w:r>
                      <w:r>
                        <w:rPr>
                          <w:color w:val="FFFFFF" w:themeColor="background1"/>
                          <w:sz w:val="32"/>
                        </w:rPr>
                        <w:t>School</w:t>
                      </w:r>
                    </w:p>
                  </w:txbxContent>
                </v:textbox>
              </v:shape>
            </w:pict>
          </mc:Fallback>
        </mc:AlternateContent>
      </w:r>
    </w:p>
    <w:p w14:paraId="46B0DFB4" w14:textId="77777777" w:rsidR="00566A99" w:rsidRDefault="00566A99">
      <w:pPr>
        <w:sectPr w:rsidR="00566A99">
          <w:headerReference w:type="default" r:id="rId15"/>
          <w:footerReference w:type="default" r:id="rId16"/>
          <w:pgSz w:w="11906" w:h="16838"/>
          <w:pgMar w:top="1440" w:right="1440" w:bottom="1440" w:left="1440" w:header="708" w:footer="708" w:gutter="0"/>
          <w:cols w:space="708"/>
          <w:docGrid w:linePitch="360"/>
        </w:sectPr>
      </w:pPr>
    </w:p>
    <w:p w14:paraId="0A82C407" w14:textId="77777777" w:rsidR="00566A99" w:rsidRDefault="00566A99" w:rsidP="00566A99"/>
    <w:p w14:paraId="55A6E688" w14:textId="77777777" w:rsidR="002E41C9" w:rsidRDefault="002E41C9" w:rsidP="00566A99"/>
    <w:p w14:paraId="7C18FB93" w14:textId="0CFA37B4" w:rsidR="00590DF7" w:rsidRPr="00CC5209" w:rsidRDefault="00CC5209" w:rsidP="009F7BEC">
      <w:pPr>
        <w:jc w:val="center"/>
        <w:rPr>
          <w:rFonts w:ascii="Gill Sans MT" w:hAnsi="Gill Sans MT"/>
          <w:sz w:val="28"/>
          <w:szCs w:val="28"/>
        </w:rPr>
      </w:pPr>
      <w:r w:rsidRPr="00CC5209">
        <w:rPr>
          <w:rFonts w:ascii="Gill Sans MT" w:hAnsi="Gill Sans MT"/>
          <w:sz w:val="28"/>
          <w:szCs w:val="28"/>
        </w:rPr>
        <w:t>T</w:t>
      </w:r>
      <w:r w:rsidR="00590DF7" w:rsidRPr="00CC5209">
        <w:rPr>
          <w:rFonts w:ascii="Gill Sans MT" w:hAnsi="Gill Sans MT"/>
          <w:sz w:val="28"/>
          <w:szCs w:val="28"/>
        </w:rPr>
        <w:t>he Diocese of Gloucester Ac</w:t>
      </w:r>
      <w:r w:rsidR="008508F8" w:rsidRPr="00CC5209">
        <w:rPr>
          <w:rFonts w:ascii="Gill Sans MT" w:hAnsi="Gill Sans MT"/>
          <w:sz w:val="28"/>
          <w:szCs w:val="28"/>
        </w:rPr>
        <w:t>ademies Trust seek to appoint a</w:t>
      </w:r>
    </w:p>
    <w:p w14:paraId="79065F06" w14:textId="4A3FC5FE" w:rsidR="009F7BEC" w:rsidRPr="00CC5209" w:rsidRDefault="00D725E0" w:rsidP="009F7BEC">
      <w:pPr>
        <w:jc w:val="center"/>
        <w:rPr>
          <w:rFonts w:ascii="Gill Sans MT" w:hAnsi="Gill Sans MT"/>
          <w:b/>
          <w:sz w:val="24"/>
          <w:szCs w:val="24"/>
        </w:rPr>
      </w:pPr>
      <w:r w:rsidRPr="00CC5209">
        <w:rPr>
          <w:rFonts w:ascii="Gill Sans MT" w:hAnsi="Gill Sans MT"/>
          <w:b/>
          <w:sz w:val="24"/>
          <w:szCs w:val="24"/>
        </w:rPr>
        <w:t>Teaching Assistant</w:t>
      </w:r>
      <w:r w:rsidR="0022421D">
        <w:rPr>
          <w:rFonts w:ascii="Gill Sans MT" w:hAnsi="Gill Sans MT"/>
          <w:b/>
          <w:sz w:val="24"/>
          <w:szCs w:val="24"/>
        </w:rPr>
        <w:t xml:space="preserve"> at Coaley CofE Primary School</w:t>
      </w:r>
    </w:p>
    <w:p w14:paraId="07C9BF79" w14:textId="0E790F63" w:rsidR="00D725E0" w:rsidRPr="00CC5209" w:rsidRDefault="00221629" w:rsidP="00D725E0">
      <w:pPr>
        <w:rPr>
          <w:rFonts w:ascii="Gill Sans MT" w:hAnsi="Gill Sans MT"/>
        </w:rPr>
      </w:pPr>
      <w:r w:rsidRPr="00CC5209">
        <w:rPr>
          <w:rFonts w:ascii="Gill Sans MT" w:hAnsi="Gill Sans MT"/>
          <w:sz w:val="24"/>
          <w:szCs w:val="28"/>
        </w:rPr>
        <w:t xml:space="preserve">We are seeking to </w:t>
      </w:r>
      <w:r w:rsidRPr="0022421D">
        <w:rPr>
          <w:rFonts w:ascii="Gill Sans MT" w:hAnsi="Gill Sans MT"/>
          <w:sz w:val="24"/>
          <w:szCs w:val="28"/>
        </w:rPr>
        <w:t>appoint a part-time</w:t>
      </w:r>
      <w:r w:rsidRPr="00CC5209">
        <w:rPr>
          <w:rFonts w:ascii="Gill Sans MT" w:hAnsi="Gill Sans MT"/>
          <w:sz w:val="24"/>
          <w:szCs w:val="28"/>
        </w:rPr>
        <w:t xml:space="preserve"> </w:t>
      </w:r>
      <w:r w:rsidR="00D725E0" w:rsidRPr="00CC5209">
        <w:rPr>
          <w:rFonts w:ascii="Gill Sans MT" w:hAnsi="Gill Sans MT"/>
          <w:sz w:val="24"/>
          <w:szCs w:val="24"/>
        </w:rPr>
        <w:t>Teaching Assistant</w:t>
      </w:r>
      <w:r w:rsidR="00C30C86" w:rsidRPr="00CC5209">
        <w:rPr>
          <w:rFonts w:ascii="Gill Sans MT" w:hAnsi="Gill Sans MT"/>
        </w:rPr>
        <w:t xml:space="preserve"> </w:t>
      </w:r>
      <w:r w:rsidR="00B86AF7" w:rsidRPr="00CC5209">
        <w:rPr>
          <w:rFonts w:ascii="Gill Sans MT" w:hAnsi="Gill Sans MT"/>
        </w:rPr>
        <w:t>to</w:t>
      </w:r>
      <w:r w:rsidR="00D725E0" w:rsidRPr="00CC5209">
        <w:rPr>
          <w:rFonts w:ascii="Gill Sans MT" w:eastAsia="Times New Roman" w:hAnsi="Gill Sans MT" w:cs="Arial"/>
          <w:sz w:val="24"/>
          <w:szCs w:val="20"/>
        </w:rPr>
        <w:t xml:space="preserve"> </w:t>
      </w:r>
      <w:r w:rsidR="00D725E0" w:rsidRPr="00CC5209">
        <w:rPr>
          <w:rFonts w:ascii="Gill Sans MT" w:hAnsi="Gill Sans MT"/>
        </w:rPr>
        <w:t xml:space="preserve">support the classroom teacher with their responsibility for the development and education of </w:t>
      </w:r>
      <w:r w:rsidR="009110B4" w:rsidRPr="00CC5209">
        <w:rPr>
          <w:rFonts w:ascii="Gill Sans MT" w:hAnsi="Gill Sans MT"/>
        </w:rPr>
        <w:t>the pupils.</w:t>
      </w:r>
    </w:p>
    <w:p w14:paraId="4D111A74" w14:textId="425A13C7" w:rsidR="00590DF7" w:rsidRPr="00CC5209" w:rsidRDefault="00221629" w:rsidP="00CB20CA">
      <w:pPr>
        <w:rPr>
          <w:rFonts w:ascii="Gill Sans MT" w:hAnsi="Gill Sans MT"/>
          <w:sz w:val="24"/>
          <w:szCs w:val="28"/>
        </w:rPr>
      </w:pPr>
      <w:r w:rsidRPr="00CC5209">
        <w:rPr>
          <w:rFonts w:ascii="Gill Sans MT" w:hAnsi="Gill Sans MT"/>
          <w:sz w:val="24"/>
          <w:szCs w:val="28"/>
        </w:rPr>
        <w:t xml:space="preserve">The successful candidate will ideally have experience of working in a school setting and be able to fulfil the essential requirements of the selection criteria including being </w:t>
      </w:r>
      <w:r w:rsidR="008508F8" w:rsidRPr="00CC5209">
        <w:rPr>
          <w:rFonts w:ascii="Gill Sans MT" w:hAnsi="Gill Sans MT"/>
          <w:sz w:val="24"/>
          <w:szCs w:val="28"/>
        </w:rPr>
        <w:t>organised</w:t>
      </w:r>
      <w:r w:rsidRPr="00CC5209">
        <w:rPr>
          <w:rFonts w:ascii="Gill Sans MT" w:hAnsi="Gill Sans MT"/>
          <w:sz w:val="24"/>
          <w:szCs w:val="28"/>
        </w:rPr>
        <w:t xml:space="preserve">, positive and </w:t>
      </w:r>
      <w:r w:rsidR="008508F8" w:rsidRPr="00CC5209">
        <w:rPr>
          <w:rFonts w:ascii="Gill Sans MT" w:hAnsi="Gill Sans MT"/>
          <w:sz w:val="24"/>
          <w:szCs w:val="28"/>
        </w:rPr>
        <w:t>friendly</w:t>
      </w:r>
      <w:r w:rsidRPr="00CC5209">
        <w:rPr>
          <w:rFonts w:ascii="Gill Sans MT" w:hAnsi="Gill Sans MT"/>
          <w:sz w:val="24"/>
          <w:szCs w:val="28"/>
        </w:rPr>
        <w:t xml:space="preserve">. </w:t>
      </w:r>
    </w:p>
    <w:p w14:paraId="6950DED9" w14:textId="377869CC" w:rsidR="00C96D12" w:rsidRPr="00CC5209" w:rsidRDefault="00590DF7" w:rsidP="00C96D12">
      <w:pPr>
        <w:jc w:val="both"/>
        <w:rPr>
          <w:rFonts w:ascii="Gill Sans MT" w:hAnsi="Gill Sans MT"/>
          <w:sz w:val="24"/>
          <w:szCs w:val="28"/>
        </w:rPr>
      </w:pPr>
      <w:r w:rsidRPr="00CC5209">
        <w:rPr>
          <w:rFonts w:ascii="Gill Sans MT" w:hAnsi="Gill Sans MT"/>
          <w:sz w:val="24"/>
          <w:szCs w:val="28"/>
        </w:rPr>
        <w:t xml:space="preserve">The post is offered as a salary of </w:t>
      </w:r>
      <w:r w:rsidR="00250772">
        <w:rPr>
          <w:rFonts w:ascii="Gill Sans MT" w:hAnsi="Gill Sans MT"/>
          <w:sz w:val="24"/>
          <w:szCs w:val="28"/>
        </w:rPr>
        <w:t xml:space="preserve">either </w:t>
      </w:r>
      <w:r w:rsidR="00D725E0" w:rsidRPr="00250772">
        <w:rPr>
          <w:rFonts w:ascii="Gill Sans MT" w:hAnsi="Gill Sans MT"/>
          <w:sz w:val="24"/>
          <w:szCs w:val="28"/>
        </w:rPr>
        <w:t>S</w:t>
      </w:r>
      <w:r w:rsidR="00250772">
        <w:rPr>
          <w:rFonts w:ascii="Gill Sans MT" w:hAnsi="Gill Sans MT"/>
          <w:sz w:val="24"/>
          <w:szCs w:val="28"/>
        </w:rPr>
        <w:t xml:space="preserve">cale 3 p4-6 (£18933-£19698 pro rata) for unqualified staff, or Scale 5 p11-14 (£21748-£23080 </w:t>
      </w:r>
      <w:r w:rsidR="00C30C86" w:rsidRPr="00250772">
        <w:rPr>
          <w:rFonts w:ascii="Gill Sans MT" w:hAnsi="Gill Sans MT"/>
          <w:sz w:val="24"/>
          <w:szCs w:val="28"/>
        </w:rPr>
        <w:t>pro rata</w:t>
      </w:r>
      <w:r w:rsidR="00250772">
        <w:rPr>
          <w:rFonts w:ascii="Gill Sans MT" w:hAnsi="Gill Sans MT"/>
          <w:sz w:val="24"/>
          <w:szCs w:val="28"/>
        </w:rPr>
        <w:t>) if you have a Level 3 or above relevant teaching qualification.</w:t>
      </w:r>
    </w:p>
    <w:p w14:paraId="303A5C4D" w14:textId="06966C45" w:rsidR="00590DF7" w:rsidRPr="00CC5209" w:rsidRDefault="00590DF7" w:rsidP="00590DF7">
      <w:pPr>
        <w:jc w:val="both"/>
        <w:rPr>
          <w:rFonts w:ascii="Gill Sans MT" w:hAnsi="Gill Sans MT"/>
          <w:sz w:val="24"/>
          <w:szCs w:val="28"/>
        </w:rPr>
      </w:pPr>
      <w:r w:rsidRPr="00CC5209">
        <w:rPr>
          <w:rFonts w:ascii="Gill Sans MT" w:hAnsi="Gill Sans MT"/>
          <w:sz w:val="24"/>
          <w:szCs w:val="28"/>
        </w:rPr>
        <w:t xml:space="preserve">This is a </w:t>
      </w:r>
      <w:r w:rsidR="00112665">
        <w:rPr>
          <w:rFonts w:ascii="Gill Sans MT" w:hAnsi="Gill Sans MT"/>
          <w:sz w:val="24"/>
          <w:szCs w:val="28"/>
        </w:rPr>
        <w:t>Permanent</w:t>
      </w:r>
      <w:r w:rsidR="008508F8" w:rsidRPr="00CC5209">
        <w:rPr>
          <w:rFonts w:ascii="Gill Sans MT" w:hAnsi="Gill Sans MT"/>
          <w:sz w:val="24"/>
          <w:szCs w:val="28"/>
        </w:rPr>
        <w:t xml:space="preserve"> </w:t>
      </w:r>
      <w:r w:rsidRPr="00CC5209">
        <w:rPr>
          <w:rFonts w:ascii="Gill Sans MT" w:hAnsi="Gill Sans MT"/>
          <w:sz w:val="24"/>
          <w:szCs w:val="28"/>
        </w:rPr>
        <w:t>part-time post for</w:t>
      </w:r>
      <w:r w:rsidR="00CB20CA" w:rsidRPr="00CC5209">
        <w:rPr>
          <w:rFonts w:ascii="Gill Sans MT" w:hAnsi="Gill Sans MT"/>
          <w:sz w:val="24"/>
          <w:szCs w:val="28"/>
        </w:rPr>
        <w:t xml:space="preserve"> </w:t>
      </w:r>
      <w:r w:rsidR="004C7452" w:rsidRPr="00250772">
        <w:rPr>
          <w:rFonts w:ascii="Gill Sans MT" w:hAnsi="Gill Sans MT"/>
          <w:sz w:val="24"/>
          <w:szCs w:val="28"/>
        </w:rPr>
        <w:t>2</w:t>
      </w:r>
      <w:r w:rsidR="00D725E0" w:rsidRPr="00250772">
        <w:rPr>
          <w:rFonts w:ascii="Gill Sans MT" w:hAnsi="Gill Sans MT"/>
          <w:sz w:val="24"/>
          <w:szCs w:val="28"/>
        </w:rPr>
        <w:t>8.75</w:t>
      </w:r>
      <w:r w:rsidR="00C30C86" w:rsidRPr="00250772">
        <w:rPr>
          <w:rFonts w:ascii="Gill Sans MT" w:hAnsi="Gill Sans MT"/>
          <w:sz w:val="24"/>
          <w:szCs w:val="28"/>
        </w:rPr>
        <w:t xml:space="preserve"> hrs</w:t>
      </w:r>
      <w:r w:rsidR="00C30C86" w:rsidRPr="00CC5209">
        <w:rPr>
          <w:rFonts w:ascii="Gill Sans MT" w:hAnsi="Gill Sans MT"/>
          <w:sz w:val="24"/>
          <w:szCs w:val="28"/>
        </w:rPr>
        <w:t xml:space="preserve"> per week, term time only,</w:t>
      </w:r>
      <w:r w:rsidR="00112665">
        <w:rPr>
          <w:rFonts w:ascii="Gill Sans MT" w:hAnsi="Gill Sans MT"/>
          <w:sz w:val="24"/>
          <w:szCs w:val="28"/>
        </w:rPr>
        <w:t xml:space="preserve"> including Inset days,</w:t>
      </w:r>
      <w:r w:rsidR="00C30C86" w:rsidRPr="00CC5209">
        <w:rPr>
          <w:rFonts w:ascii="Gill Sans MT" w:hAnsi="Gill Sans MT"/>
          <w:sz w:val="24"/>
          <w:szCs w:val="28"/>
        </w:rPr>
        <w:t xml:space="preserve"> </w:t>
      </w:r>
      <w:r w:rsidR="00250772">
        <w:rPr>
          <w:rFonts w:ascii="Gill Sans MT" w:hAnsi="Gill Sans MT"/>
          <w:sz w:val="24"/>
          <w:szCs w:val="28"/>
        </w:rPr>
        <w:t>for 39 weeks per year including Inset Days</w:t>
      </w:r>
      <w:r w:rsidR="00B9236E" w:rsidRPr="00CC5209">
        <w:rPr>
          <w:rFonts w:ascii="Gill Sans MT" w:hAnsi="Gill Sans MT"/>
          <w:sz w:val="24"/>
          <w:szCs w:val="28"/>
        </w:rPr>
        <w:t>.</w:t>
      </w:r>
      <w:r w:rsidR="00250772">
        <w:rPr>
          <w:rFonts w:ascii="Gill Sans MT" w:hAnsi="Gill Sans MT"/>
          <w:sz w:val="24"/>
          <w:szCs w:val="28"/>
        </w:rPr>
        <w:t xml:space="preserve"> </w:t>
      </w:r>
      <w:r w:rsidR="00B9236E" w:rsidRPr="00CC5209">
        <w:rPr>
          <w:rFonts w:ascii="Gill Sans MT" w:hAnsi="Gill Sans MT"/>
          <w:sz w:val="24"/>
          <w:szCs w:val="28"/>
        </w:rPr>
        <w:t xml:space="preserve"> </w:t>
      </w:r>
      <w:r w:rsidR="00D725E0" w:rsidRPr="00CC5209">
        <w:rPr>
          <w:rFonts w:ascii="Gill Sans MT" w:hAnsi="Gill Sans MT"/>
          <w:sz w:val="24"/>
          <w:szCs w:val="28"/>
        </w:rPr>
        <w:t>H</w:t>
      </w:r>
      <w:r w:rsidR="00B9236E" w:rsidRPr="00CC5209">
        <w:rPr>
          <w:rFonts w:ascii="Gill Sans MT" w:hAnsi="Gill Sans MT"/>
          <w:sz w:val="24"/>
          <w:szCs w:val="28"/>
        </w:rPr>
        <w:t xml:space="preserve">ours are </w:t>
      </w:r>
      <w:r w:rsidR="00D725E0" w:rsidRPr="00CC5209">
        <w:rPr>
          <w:rFonts w:ascii="Gill Sans MT" w:hAnsi="Gill Sans MT"/>
          <w:sz w:val="24"/>
          <w:szCs w:val="28"/>
        </w:rPr>
        <w:t>as follows</w:t>
      </w:r>
    </w:p>
    <w:p w14:paraId="180159A9" w14:textId="0D812C7D" w:rsidR="00174486" w:rsidRPr="00250772" w:rsidRDefault="00174486" w:rsidP="00D725E0">
      <w:pPr>
        <w:spacing w:after="0" w:line="240" w:lineRule="auto"/>
        <w:jc w:val="both"/>
        <w:rPr>
          <w:rFonts w:ascii="Gill Sans MT" w:hAnsi="Gill Sans MT"/>
          <w:sz w:val="24"/>
          <w:szCs w:val="28"/>
        </w:rPr>
      </w:pPr>
      <w:r w:rsidRPr="00CC5209">
        <w:rPr>
          <w:rFonts w:ascii="Gill Sans MT" w:hAnsi="Gill Sans MT"/>
          <w:sz w:val="24"/>
          <w:szCs w:val="28"/>
        </w:rPr>
        <w:t>Monday</w:t>
      </w:r>
      <w:r w:rsidRPr="00CC5209">
        <w:rPr>
          <w:rFonts w:ascii="Gill Sans MT" w:hAnsi="Gill Sans MT"/>
          <w:sz w:val="24"/>
          <w:szCs w:val="28"/>
        </w:rPr>
        <w:tab/>
      </w:r>
      <w:r w:rsidR="00250772" w:rsidRPr="00250772">
        <w:rPr>
          <w:rFonts w:ascii="Gill Sans MT" w:hAnsi="Gill Sans MT"/>
          <w:sz w:val="24"/>
          <w:szCs w:val="28"/>
        </w:rPr>
        <w:t>8.35</w:t>
      </w:r>
      <w:r w:rsidR="004C7452" w:rsidRPr="00250772">
        <w:rPr>
          <w:rFonts w:ascii="Gill Sans MT" w:hAnsi="Gill Sans MT"/>
          <w:sz w:val="24"/>
          <w:szCs w:val="28"/>
        </w:rPr>
        <w:t>am</w:t>
      </w:r>
      <w:r w:rsidR="00250772" w:rsidRPr="00250772">
        <w:rPr>
          <w:rFonts w:ascii="Gill Sans MT" w:hAnsi="Gill Sans MT"/>
          <w:sz w:val="24"/>
          <w:szCs w:val="28"/>
        </w:rPr>
        <w:t xml:space="preserve"> to 3.20</w:t>
      </w:r>
      <w:r w:rsidR="00D725E0" w:rsidRPr="00250772">
        <w:rPr>
          <w:rFonts w:ascii="Gill Sans MT" w:hAnsi="Gill Sans MT"/>
          <w:sz w:val="24"/>
          <w:szCs w:val="28"/>
        </w:rPr>
        <w:t>pm</w:t>
      </w:r>
    </w:p>
    <w:p w14:paraId="658A5064" w14:textId="7A4BFD85" w:rsidR="004C7452" w:rsidRPr="00250772" w:rsidRDefault="00D725E0" w:rsidP="004C7452">
      <w:pPr>
        <w:spacing w:after="0" w:line="240" w:lineRule="auto"/>
        <w:jc w:val="both"/>
        <w:rPr>
          <w:rFonts w:ascii="Gill Sans MT" w:hAnsi="Gill Sans MT"/>
          <w:sz w:val="24"/>
          <w:szCs w:val="28"/>
        </w:rPr>
      </w:pPr>
      <w:r w:rsidRPr="00250772">
        <w:rPr>
          <w:rFonts w:ascii="Gill Sans MT" w:hAnsi="Gill Sans MT"/>
          <w:sz w:val="24"/>
          <w:szCs w:val="28"/>
        </w:rPr>
        <w:t>Tuesday</w:t>
      </w:r>
      <w:r w:rsidRPr="00250772">
        <w:rPr>
          <w:rFonts w:ascii="Gill Sans MT" w:hAnsi="Gill Sans MT"/>
          <w:sz w:val="24"/>
          <w:szCs w:val="28"/>
        </w:rPr>
        <w:tab/>
      </w:r>
      <w:r w:rsidR="00250772" w:rsidRPr="00250772">
        <w:rPr>
          <w:rFonts w:ascii="Gill Sans MT" w:hAnsi="Gill Sans MT"/>
          <w:sz w:val="24"/>
          <w:szCs w:val="28"/>
        </w:rPr>
        <w:t>8.35am to 3.20pm</w:t>
      </w:r>
    </w:p>
    <w:p w14:paraId="208DC3E7" w14:textId="4393CFEA" w:rsidR="004C7452" w:rsidRPr="00250772" w:rsidRDefault="00D725E0" w:rsidP="004C7452">
      <w:pPr>
        <w:spacing w:after="0" w:line="240" w:lineRule="auto"/>
        <w:jc w:val="both"/>
        <w:rPr>
          <w:rFonts w:ascii="Gill Sans MT" w:hAnsi="Gill Sans MT"/>
          <w:sz w:val="24"/>
          <w:szCs w:val="28"/>
        </w:rPr>
      </w:pPr>
      <w:r w:rsidRPr="00250772">
        <w:rPr>
          <w:rFonts w:ascii="Gill Sans MT" w:hAnsi="Gill Sans MT"/>
          <w:sz w:val="24"/>
          <w:szCs w:val="28"/>
        </w:rPr>
        <w:t>Wednesday</w:t>
      </w:r>
      <w:r w:rsidRPr="00250772">
        <w:rPr>
          <w:rFonts w:ascii="Gill Sans MT" w:hAnsi="Gill Sans MT"/>
          <w:sz w:val="24"/>
          <w:szCs w:val="28"/>
        </w:rPr>
        <w:tab/>
      </w:r>
      <w:r w:rsidR="00250772" w:rsidRPr="00250772">
        <w:rPr>
          <w:rFonts w:ascii="Gill Sans MT" w:hAnsi="Gill Sans MT"/>
          <w:sz w:val="24"/>
          <w:szCs w:val="28"/>
        </w:rPr>
        <w:t>8.35am to 3.20pm</w:t>
      </w:r>
    </w:p>
    <w:p w14:paraId="3838499D" w14:textId="3BCBBCFD" w:rsidR="004C7452" w:rsidRPr="00250772" w:rsidRDefault="00D725E0" w:rsidP="004C7452">
      <w:pPr>
        <w:spacing w:after="0" w:line="240" w:lineRule="auto"/>
        <w:jc w:val="both"/>
        <w:rPr>
          <w:rFonts w:ascii="Gill Sans MT" w:hAnsi="Gill Sans MT"/>
          <w:sz w:val="24"/>
          <w:szCs w:val="28"/>
        </w:rPr>
      </w:pPr>
      <w:r w:rsidRPr="00250772">
        <w:rPr>
          <w:rFonts w:ascii="Gill Sans MT" w:hAnsi="Gill Sans MT"/>
          <w:sz w:val="24"/>
          <w:szCs w:val="28"/>
        </w:rPr>
        <w:t xml:space="preserve">Thursday </w:t>
      </w:r>
      <w:r w:rsidRPr="00250772">
        <w:rPr>
          <w:rFonts w:ascii="Gill Sans MT" w:hAnsi="Gill Sans MT"/>
          <w:sz w:val="24"/>
          <w:szCs w:val="28"/>
        </w:rPr>
        <w:tab/>
      </w:r>
      <w:r w:rsidR="00250772" w:rsidRPr="00250772">
        <w:rPr>
          <w:rFonts w:ascii="Gill Sans MT" w:hAnsi="Gill Sans MT"/>
          <w:sz w:val="24"/>
          <w:szCs w:val="28"/>
        </w:rPr>
        <w:t>8.35am to 3.20pm</w:t>
      </w:r>
    </w:p>
    <w:p w14:paraId="38FC37D9" w14:textId="2E6B8974" w:rsidR="00174486" w:rsidRDefault="00D725E0" w:rsidP="00250772">
      <w:pPr>
        <w:spacing w:after="0" w:line="240" w:lineRule="auto"/>
        <w:jc w:val="both"/>
        <w:rPr>
          <w:rFonts w:ascii="Gill Sans MT" w:hAnsi="Gill Sans MT"/>
          <w:sz w:val="24"/>
          <w:szCs w:val="28"/>
        </w:rPr>
      </w:pPr>
      <w:r w:rsidRPr="00250772">
        <w:rPr>
          <w:rFonts w:ascii="Gill Sans MT" w:hAnsi="Gill Sans MT"/>
          <w:sz w:val="24"/>
          <w:szCs w:val="28"/>
        </w:rPr>
        <w:t>Friday</w:t>
      </w:r>
      <w:r w:rsidRPr="00250772">
        <w:rPr>
          <w:rFonts w:ascii="Gill Sans MT" w:hAnsi="Gill Sans MT"/>
          <w:sz w:val="24"/>
          <w:szCs w:val="28"/>
        </w:rPr>
        <w:tab/>
      </w:r>
      <w:r w:rsidRPr="00250772">
        <w:rPr>
          <w:rFonts w:ascii="Gill Sans MT" w:hAnsi="Gill Sans MT"/>
          <w:sz w:val="24"/>
          <w:szCs w:val="28"/>
        </w:rPr>
        <w:tab/>
      </w:r>
      <w:r w:rsidR="00250772" w:rsidRPr="00250772">
        <w:rPr>
          <w:rFonts w:ascii="Gill Sans MT" w:hAnsi="Gill Sans MT"/>
          <w:sz w:val="24"/>
          <w:szCs w:val="28"/>
        </w:rPr>
        <w:t>8.35am to 3.20pm</w:t>
      </w:r>
    </w:p>
    <w:p w14:paraId="6E84F01E" w14:textId="0FD3EBCC" w:rsidR="00041834" w:rsidRDefault="00041834" w:rsidP="00250772">
      <w:pPr>
        <w:spacing w:after="0" w:line="240" w:lineRule="auto"/>
        <w:jc w:val="both"/>
        <w:rPr>
          <w:rFonts w:ascii="Gill Sans MT" w:hAnsi="Gill Sans MT"/>
          <w:sz w:val="24"/>
          <w:szCs w:val="28"/>
        </w:rPr>
      </w:pPr>
    </w:p>
    <w:p w14:paraId="50099E24" w14:textId="7551CF02" w:rsidR="00041834" w:rsidRDefault="00041834" w:rsidP="00250772">
      <w:pPr>
        <w:spacing w:after="0" w:line="240" w:lineRule="auto"/>
        <w:jc w:val="both"/>
        <w:rPr>
          <w:rFonts w:ascii="Gill Sans MT" w:hAnsi="Gill Sans MT"/>
          <w:sz w:val="24"/>
          <w:szCs w:val="28"/>
        </w:rPr>
      </w:pPr>
      <w:r>
        <w:rPr>
          <w:rFonts w:ascii="Gill Sans MT" w:hAnsi="Gill Sans MT"/>
          <w:sz w:val="24"/>
          <w:szCs w:val="28"/>
        </w:rPr>
        <w:t>Starting date of the post is Monday 4</w:t>
      </w:r>
      <w:r w:rsidRPr="00041834">
        <w:rPr>
          <w:rFonts w:ascii="Gill Sans MT" w:hAnsi="Gill Sans MT"/>
          <w:sz w:val="24"/>
          <w:szCs w:val="28"/>
          <w:vertAlign w:val="superscript"/>
        </w:rPr>
        <w:t>th</w:t>
      </w:r>
      <w:r>
        <w:rPr>
          <w:rFonts w:ascii="Gill Sans MT" w:hAnsi="Gill Sans MT"/>
          <w:sz w:val="24"/>
          <w:szCs w:val="28"/>
        </w:rPr>
        <w:t xml:space="preserve"> April, or as soon as possible for the right candidate.</w:t>
      </w:r>
      <w:bookmarkStart w:id="0" w:name="_GoBack"/>
      <w:bookmarkEnd w:id="0"/>
    </w:p>
    <w:p w14:paraId="41E22CB5" w14:textId="77777777" w:rsidR="00250772" w:rsidRPr="00CC5209" w:rsidRDefault="00250772" w:rsidP="00250772">
      <w:pPr>
        <w:spacing w:after="0" w:line="240" w:lineRule="auto"/>
        <w:jc w:val="both"/>
        <w:rPr>
          <w:rFonts w:ascii="Gill Sans MT" w:hAnsi="Gill Sans MT"/>
          <w:sz w:val="24"/>
          <w:szCs w:val="28"/>
        </w:rPr>
      </w:pPr>
    </w:p>
    <w:p w14:paraId="275BC88D" w14:textId="2383C67F" w:rsidR="00590DF7" w:rsidRPr="00CC5209" w:rsidRDefault="00590DF7" w:rsidP="00590DF7">
      <w:pPr>
        <w:jc w:val="both"/>
        <w:rPr>
          <w:rFonts w:ascii="Gill Sans MT" w:hAnsi="Gill Sans MT"/>
          <w:sz w:val="24"/>
          <w:szCs w:val="28"/>
        </w:rPr>
      </w:pPr>
      <w:r w:rsidRPr="00CC5209">
        <w:rPr>
          <w:rFonts w:ascii="Gill Sans MT" w:hAnsi="Gill Sans MT"/>
          <w:sz w:val="24"/>
          <w:szCs w:val="28"/>
        </w:rPr>
        <w:t xml:space="preserve">If you would like an informal conversation about the </w:t>
      </w:r>
      <w:proofErr w:type="gramStart"/>
      <w:r w:rsidRPr="00CC5209">
        <w:rPr>
          <w:rFonts w:ascii="Gill Sans MT" w:hAnsi="Gill Sans MT"/>
          <w:sz w:val="24"/>
          <w:szCs w:val="28"/>
        </w:rPr>
        <w:t>role</w:t>
      </w:r>
      <w:proofErr w:type="gramEnd"/>
      <w:r w:rsidRPr="00CC5209">
        <w:rPr>
          <w:rFonts w:ascii="Gill Sans MT" w:hAnsi="Gill Sans MT"/>
          <w:sz w:val="24"/>
          <w:szCs w:val="28"/>
        </w:rPr>
        <w:t xml:space="preserve"> please contact </w:t>
      </w:r>
      <w:r w:rsidR="00CB20CA" w:rsidRPr="00CC5209">
        <w:rPr>
          <w:rFonts w:ascii="Gill Sans MT" w:hAnsi="Gill Sans MT"/>
          <w:sz w:val="24"/>
          <w:szCs w:val="28"/>
        </w:rPr>
        <w:t>Richard Lucas</w:t>
      </w:r>
      <w:r w:rsidRPr="00CC5209">
        <w:rPr>
          <w:rFonts w:ascii="Gill Sans MT" w:hAnsi="Gill Sans MT"/>
          <w:sz w:val="24"/>
          <w:szCs w:val="28"/>
        </w:rPr>
        <w:t xml:space="preserve"> on </w:t>
      </w:r>
      <w:r w:rsidR="00556FC8" w:rsidRPr="00CC5209">
        <w:rPr>
          <w:rFonts w:ascii="Gill Sans MT" w:hAnsi="Gill Sans MT"/>
          <w:sz w:val="24"/>
          <w:szCs w:val="28"/>
        </w:rPr>
        <w:t xml:space="preserve">01453 </w:t>
      </w:r>
      <w:r w:rsidR="00112665">
        <w:rPr>
          <w:rFonts w:ascii="Gill Sans MT" w:hAnsi="Gill Sans MT"/>
          <w:sz w:val="24"/>
          <w:szCs w:val="28"/>
        </w:rPr>
        <w:t>890358</w:t>
      </w:r>
      <w:r w:rsidRPr="00CC5209">
        <w:rPr>
          <w:rFonts w:ascii="Gill Sans MT" w:hAnsi="Gill Sans MT"/>
          <w:sz w:val="24"/>
          <w:szCs w:val="28"/>
        </w:rPr>
        <w:t xml:space="preserve"> or email </w:t>
      </w:r>
      <w:r w:rsidR="00556FC8" w:rsidRPr="00CC5209">
        <w:rPr>
          <w:rFonts w:ascii="Gill Sans MT" w:hAnsi="Gill Sans MT"/>
          <w:sz w:val="24"/>
          <w:szCs w:val="28"/>
        </w:rPr>
        <w:t>admin@</w:t>
      </w:r>
      <w:r w:rsidR="00112665">
        <w:rPr>
          <w:rFonts w:ascii="Gill Sans MT" w:hAnsi="Gill Sans MT"/>
          <w:sz w:val="24"/>
          <w:szCs w:val="28"/>
        </w:rPr>
        <w:t>coaley</w:t>
      </w:r>
      <w:r w:rsidR="00556FC8" w:rsidRPr="00CC5209">
        <w:rPr>
          <w:rFonts w:ascii="Gill Sans MT" w:hAnsi="Gill Sans MT"/>
          <w:sz w:val="24"/>
          <w:szCs w:val="28"/>
        </w:rPr>
        <w:t>.gloucs.sch.uk</w:t>
      </w:r>
      <w:r w:rsidRPr="00CC5209">
        <w:rPr>
          <w:rFonts w:ascii="Gill Sans MT" w:hAnsi="Gill Sans MT"/>
          <w:sz w:val="24"/>
          <w:szCs w:val="28"/>
        </w:rPr>
        <w:t xml:space="preserve"> </w:t>
      </w:r>
    </w:p>
    <w:p w14:paraId="072983BF" w14:textId="2CC1592A" w:rsidR="00590DF7" w:rsidRPr="00CC5209" w:rsidRDefault="00590DF7" w:rsidP="00590DF7">
      <w:pPr>
        <w:jc w:val="both"/>
        <w:rPr>
          <w:rFonts w:ascii="Gill Sans MT" w:hAnsi="Gill Sans MT"/>
          <w:sz w:val="24"/>
          <w:szCs w:val="28"/>
        </w:rPr>
      </w:pPr>
      <w:r w:rsidRPr="00CC5209">
        <w:rPr>
          <w:rFonts w:ascii="Gill Sans MT" w:hAnsi="Gill Sans MT"/>
          <w:sz w:val="24"/>
          <w:szCs w:val="28"/>
        </w:rPr>
        <w:t>Closing date for applications</w:t>
      </w:r>
      <w:r w:rsidRPr="00565B19">
        <w:rPr>
          <w:rFonts w:ascii="Gill Sans MT" w:hAnsi="Gill Sans MT"/>
          <w:b/>
          <w:sz w:val="24"/>
          <w:szCs w:val="28"/>
        </w:rPr>
        <w:t xml:space="preserve"> </w:t>
      </w:r>
      <w:r w:rsidR="00565B19" w:rsidRPr="00565B19">
        <w:rPr>
          <w:rFonts w:ascii="Gill Sans MT" w:hAnsi="Gill Sans MT"/>
          <w:b/>
          <w:sz w:val="24"/>
          <w:szCs w:val="28"/>
        </w:rPr>
        <w:t>20th</w:t>
      </w:r>
      <w:r w:rsidR="00112665" w:rsidRPr="00565B19">
        <w:rPr>
          <w:rFonts w:ascii="Gill Sans MT" w:hAnsi="Gill Sans MT"/>
          <w:b/>
          <w:sz w:val="24"/>
          <w:szCs w:val="28"/>
        </w:rPr>
        <w:t xml:space="preserve"> </w:t>
      </w:r>
      <w:r w:rsidR="00112665">
        <w:rPr>
          <w:rFonts w:ascii="Gill Sans MT" w:hAnsi="Gill Sans MT"/>
          <w:b/>
          <w:sz w:val="24"/>
          <w:szCs w:val="28"/>
        </w:rPr>
        <w:t>March 2022</w:t>
      </w:r>
      <w:r w:rsidR="00C30C86" w:rsidRPr="00CC5209">
        <w:rPr>
          <w:rFonts w:ascii="Gill Sans MT" w:hAnsi="Gill Sans MT"/>
          <w:b/>
          <w:sz w:val="24"/>
          <w:szCs w:val="28"/>
        </w:rPr>
        <w:t>.</w:t>
      </w:r>
      <w:r w:rsidRPr="00CC5209">
        <w:rPr>
          <w:rFonts w:ascii="Gill Sans MT" w:hAnsi="Gill Sans MT"/>
          <w:sz w:val="24"/>
          <w:szCs w:val="28"/>
        </w:rPr>
        <w:t xml:space="preserve"> </w:t>
      </w:r>
    </w:p>
    <w:p w14:paraId="1886FC56" w14:textId="1B900F85" w:rsidR="009F7BEC" w:rsidRPr="00CC5209" w:rsidRDefault="009F7BEC" w:rsidP="00590DF7">
      <w:pPr>
        <w:jc w:val="both"/>
        <w:rPr>
          <w:rFonts w:ascii="Gill Sans MT" w:hAnsi="Gill Sans MT"/>
          <w:sz w:val="24"/>
          <w:szCs w:val="28"/>
        </w:rPr>
      </w:pPr>
      <w:r w:rsidRPr="00CC5209">
        <w:rPr>
          <w:rFonts w:ascii="Gill Sans MT" w:hAnsi="Gill Sans MT"/>
          <w:sz w:val="24"/>
          <w:szCs w:val="28"/>
        </w:rPr>
        <w:t xml:space="preserve">Interviews will be held </w:t>
      </w:r>
      <w:r w:rsidR="00405CF4">
        <w:rPr>
          <w:rFonts w:ascii="Gill Sans MT" w:hAnsi="Gill Sans MT"/>
          <w:sz w:val="24"/>
          <w:szCs w:val="28"/>
        </w:rPr>
        <w:t xml:space="preserve">on </w:t>
      </w:r>
      <w:r w:rsidR="00112665">
        <w:rPr>
          <w:rFonts w:ascii="Gill Sans MT" w:hAnsi="Gill Sans MT"/>
          <w:b/>
          <w:sz w:val="24"/>
          <w:szCs w:val="28"/>
        </w:rPr>
        <w:t>Monday 28</w:t>
      </w:r>
      <w:r w:rsidR="00112665" w:rsidRPr="00112665">
        <w:rPr>
          <w:rFonts w:ascii="Gill Sans MT" w:hAnsi="Gill Sans MT"/>
          <w:b/>
          <w:sz w:val="24"/>
          <w:szCs w:val="28"/>
          <w:vertAlign w:val="superscript"/>
        </w:rPr>
        <w:t>th</w:t>
      </w:r>
      <w:r w:rsidR="00112665">
        <w:rPr>
          <w:rFonts w:ascii="Gill Sans MT" w:hAnsi="Gill Sans MT"/>
          <w:b/>
          <w:sz w:val="24"/>
          <w:szCs w:val="28"/>
        </w:rPr>
        <w:t xml:space="preserve"> March</w:t>
      </w:r>
      <w:r w:rsidRPr="00CC5209">
        <w:rPr>
          <w:rFonts w:ascii="Gill Sans MT" w:hAnsi="Gill Sans MT"/>
          <w:sz w:val="24"/>
          <w:szCs w:val="28"/>
        </w:rPr>
        <w:t>.</w:t>
      </w:r>
    </w:p>
    <w:p w14:paraId="5EAFE48A" w14:textId="77777777" w:rsidR="00590DF7" w:rsidRPr="00CC5209" w:rsidRDefault="00590DF7" w:rsidP="00590DF7">
      <w:pPr>
        <w:pStyle w:val="NormalWeb"/>
        <w:jc w:val="both"/>
        <w:rPr>
          <w:rFonts w:ascii="Gill Sans MT" w:hAnsi="Gill Sans MT"/>
        </w:rPr>
      </w:pPr>
      <w:r w:rsidRPr="00CC5209">
        <w:rPr>
          <w:rFonts w:ascii="Gill Sans MT" w:hAnsi="Gill Sans MT"/>
        </w:rPr>
        <w:t>The Diocese of Gloucester Academies Trust is committed to safeguarding and promoting the welfare of children and young people and expects all staff to share this commitment.  An enhanced DBS check is required for the successful candidate.</w:t>
      </w:r>
    </w:p>
    <w:p w14:paraId="1CDF7E24" w14:textId="77777777" w:rsidR="00590DF7" w:rsidRPr="00CC5209" w:rsidRDefault="00590DF7">
      <w:pPr>
        <w:rPr>
          <w:rFonts w:ascii="Gill Sans MT" w:hAnsi="Gill Sans MT"/>
          <w:sz w:val="24"/>
          <w:szCs w:val="28"/>
        </w:rPr>
      </w:pPr>
      <w:r w:rsidRPr="00CC5209">
        <w:rPr>
          <w:rFonts w:ascii="Gill Sans MT" w:hAnsi="Gill Sans MT"/>
          <w:sz w:val="24"/>
          <w:szCs w:val="28"/>
        </w:rPr>
        <w:br w:type="page"/>
      </w:r>
    </w:p>
    <w:p w14:paraId="514E3685" w14:textId="77777777" w:rsidR="00590DF7" w:rsidRPr="00CC5209" w:rsidRDefault="00590DF7" w:rsidP="00590DF7">
      <w:pPr>
        <w:jc w:val="both"/>
        <w:rPr>
          <w:rFonts w:ascii="Gill Sans MT" w:hAnsi="Gill Sans MT"/>
        </w:rPr>
      </w:pPr>
    </w:p>
    <w:p w14:paraId="408E6BED" w14:textId="77777777" w:rsidR="00590DF7" w:rsidRPr="00CC5209" w:rsidRDefault="00590DF7" w:rsidP="00590DF7">
      <w:pPr>
        <w:jc w:val="center"/>
        <w:rPr>
          <w:rFonts w:ascii="Gill Sans MT" w:hAnsi="Gill Sans MT"/>
          <w:b/>
        </w:rPr>
      </w:pPr>
      <w:r w:rsidRPr="00CC5209">
        <w:rPr>
          <w:rFonts w:ascii="Gill Sans MT" w:hAnsi="Gill Sans MT"/>
          <w:b/>
        </w:rPr>
        <w:t>Job Description</w:t>
      </w:r>
    </w:p>
    <w:p w14:paraId="34F422F3" w14:textId="42C0EA4A" w:rsidR="009F7BEC" w:rsidRPr="00CC5209" w:rsidRDefault="00590DF7" w:rsidP="009F7BEC">
      <w:pPr>
        <w:rPr>
          <w:rFonts w:ascii="Gill Sans MT" w:hAnsi="Gill Sans MT"/>
        </w:rPr>
      </w:pPr>
      <w:r w:rsidRPr="00CC5209">
        <w:rPr>
          <w:rFonts w:ascii="Gill Sans MT" w:hAnsi="Gill Sans MT"/>
          <w:b/>
        </w:rPr>
        <w:t>Job Title:</w:t>
      </w:r>
      <w:r w:rsidRPr="00CC5209">
        <w:rPr>
          <w:rFonts w:ascii="Gill Sans MT" w:hAnsi="Gill Sans MT"/>
        </w:rPr>
        <w:tab/>
      </w:r>
      <w:r w:rsidRPr="00CC5209">
        <w:rPr>
          <w:rFonts w:ascii="Gill Sans MT" w:hAnsi="Gill Sans MT"/>
        </w:rPr>
        <w:tab/>
      </w:r>
      <w:r w:rsidR="00D725E0" w:rsidRPr="00CC5209">
        <w:rPr>
          <w:rFonts w:ascii="Gill Sans MT" w:hAnsi="Gill Sans MT"/>
        </w:rPr>
        <w:t>Teaching Assistant</w:t>
      </w:r>
    </w:p>
    <w:p w14:paraId="371094C5" w14:textId="43B52150" w:rsidR="007E4CC0" w:rsidRPr="00CC5209" w:rsidRDefault="00590DF7" w:rsidP="00590DF7">
      <w:pPr>
        <w:jc w:val="both"/>
        <w:rPr>
          <w:rFonts w:ascii="Gill Sans MT" w:hAnsi="Gill Sans MT"/>
        </w:rPr>
      </w:pPr>
      <w:r w:rsidRPr="00CC5209">
        <w:rPr>
          <w:rFonts w:ascii="Gill Sans MT" w:hAnsi="Gill Sans MT"/>
          <w:b/>
        </w:rPr>
        <w:t>Line Management</w:t>
      </w:r>
      <w:r w:rsidRPr="00CC5209">
        <w:rPr>
          <w:rFonts w:ascii="Gill Sans MT" w:hAnsi="Gill Sans MT"/>
        </w:rPr>
        <w:t>:</w:t>
      </w:r>
      <w:r w:rsidR="007E4CC0" w:rsidRPr="00CC5209">
        <w:rPr>
          <w:rFonts w:ascii="Gill Sans MT" w:hAnsi="Gill Sans MT"/>
        </w:rPr>
        <w:tab/>
      </w:r>
      <w:r w:rsidR="00CB20CA" w:rsidRPr="00CC5209">
        <w:rPr>
          <w:rFonts w:ascii="Gill Sans MT" w:hAnsi="Gill Sans MT"/>
        </w:rPr>
        <w:t>Mr Richard Lucas</w:t>
      </w:r>
    </w:p>
    <w:p w14:paraId="122807D6" w14:textId="54461469" w:rsidR="00590DF7" w:rsidRPr="00CC5209" w:rsidRDefault="00590DF7" w:rsidP="00590DF7">
      <w:pPr>
        <w:jc w:val="both"/>
        <w:rPr>
          <w:rFonts w:ascii="Gill Sans MT" w:hAnsi="Gill Sans MT"/>
        </w:rPr>
      </w:pPr>
      <w:r w:rsidRPr="00CC5209">
        <w:rPr>
          <w:rFonts w:ascii="Gill Sans MT" w:hAnsi="Gill Sans MT"/>
          <w:b/>
        </w:rPr>
        <w:t>Contract Type:</w:t>
      </w:r>
      <w:r w:rsidR="00787A9C" w:rsidRPr="00CC5209">
        <w:rPr>
          <w:rFonts w:ascii="Gill Sans MT" w:hAnsi="Gill Sans MT"/>
          <w:b/>
        </w:rPr>
        <w:tab/>
      </w:r>
      <w:r w:rsidR="00112665">
        <w:rPr>
          <w:rFonts w:ascii="Gill Sans MT" w:hAnsi="Gill Sans MT"/>
        </w:rPr>
        <w:t>Permanent</w:t>
      </w:r>
      <w:r w:rsidR="008508F8" w:rsidRPr="00CC5209">
        <w:rPr>
          <w:rFonts w:ascii="Gill Sans MT" w:hAnsi="Gill Sans MT"/>
        </w:rPr>
        <w:t xml:space="preserve">  </w:t>
      </w:r>
    </w:p>
    <w:p w14:paraId="30A17CCD" w14:textId="77777777" w:rsidR="00CC5209" w:rsidRPr="00CC5209" w:rsidRDefault="00CC5209" w:rsidP="00CC5209">
      <w:pPr>
        <w:autoSpaceDE w:val="0"/>
        <w:autoSpaceDN w:val="0"/>
        <w:adjustRightInd w:val="0"/>
        <w:spacing w:after="0" w:line="240" w:lineRule="auto"/>
        <w:rPr>
          <w:rFonts w:ascii="Gill Sans MT" w:hAnsi="Gill Sans MT"/>
        </w:rPr>
      </w:pPr>
      <w:r w:rsidRPr="00CC5209">
        <w:rPr>
          <w:rFonts w:ascii="Gill Sans MT" w:hAnsi="Gill Sans MT"/>
          <w:b/>
        </w:rPr>
        <w:t>Relationships</w:t>
      </w:r>
      <w:r w:rsidRPr="00CC5209">
        <w:rPr>
          <w:rFonts w:ascii="Gill Sans MT" w:hAnsi="Gill Sans MT"/>
        </w:rPr>
        <w:t xml:space="preserve">: </w:t>
      </w:r>
    </w:p>
    <w:p w14:paraId="3E3D8C7B" w14:textId="77777777" w:rsidR="00CC5209" w:rsidRPr="00CC5209" w:rsidRDefault="00CC5209" w:rsidP="00CC5209">
      <w:pPr>
        <w:autoSpaceDE w:val="0"/>
        <w:autoSpaceDN w:val="0"/>
        <w:adjustRightInd w:val="0"/>
        <w:spacing w:after="0" w:line="240" w:lineRule="auto"/>
        <w:jc w:val="both"/>
        <w:rPr>
          <w:rFonts w:ascii="Gill Sans MT" w:hAnsi="Gill Sans MT"/>
        </w:rPr>
      </w:pPr>
      <w:r w:rsidRPr="00CC5209">
        <w:rPr>
          <w:rFonts w:ascii="Gill Sans MT" w:hAnsi="Gill Sans MT"/>
        </w:rPr>
        <w:t xml:space="preserve">The post holder is responsible to the Executive </w:t>
      </w:r>
      <w:proofErr w:type="spellStart"/>
      <w:r w:rsidRPr="00CC5209">
        <w:rPr>
          <w:rFonts w:ascii="Gill Sans MT" w:hAnsi="Gill Sans MT"/>
        </w:rPr>
        <w:t>Headteacher</w:t>
      </w:r>
      <w:proofErr w:type="spellEnd"/>
      <w:r w:rsidRPr="00CC5209">
        <w:rPr>
          <w:rFonts w:ascii="Gill Sans MT" w:hAnsi="Gill Sans MT"/>
        </w:rPr>
        <w:t xml:space="preserve"> for his/her duties and responsibilities. The post holder should interact on a professional level with colleagues and seek to establish and maintain productive relationships with them in order to promote mutual understanding with an aim to improving the quality of teaching and learning in the school. </w:t>
      </w:r>
    </w:p>
    <w:p w14:paraId="5A431383"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5A5077B5"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Purpose of the Job: </w:t>
      </w:r>
    </w:p>
    <w:p w14:paraId="5C0D42E7" w14:textId="77777777" w:rsidR="00CC5209" w:rsidRPr="00CC5209" w:rsidRDefault="00CC5209" w:rsidP="00CC5209">
      <w:pPr>
        <w:autoSpaceDE w:val="0"/>
        <w:autoSpaceDN w:val="0"/>
        <w:adjustRightInd w:val="0"/>
        <w:spacing w:after="0" w:line="240" w:lineRule="auto"/>
        <w:jc w:val="both"/>
        <w:rPr>
          <w:rFonts w:ascii="Gill Sans MT" w:hAnsi="Gill Sans MT"/>
        </w:rPr>
      </w:pPr>
      <w:r w:rsidRPr="00CC5209">
        <w:rPr>
          <w:rFonts w:ascii="Gill Sans MT" w:hAnsi="Gill Sans MT"/>
        </w:rPr>
        <w:t xml:space="preserve">To work under the instruction/guidance of teaching/senior staff to support the children’s educational development within a specific class. </w:t>
      </w:r>
    </w:p>
    <w:p w14:paraId="03CC8431"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57F81155"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Key Tasks: </w:t>
      </w:r>
    </w:p>
    <w:p w14:paraId="62BDD94C"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Support for Pupils </w:t>
      </w:r>
    </w:p>
    <w:p w14:paraId="28461646" w14:textId="733CA500"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Under the direction of the class teacher deliver educational programmes to individuals/small groups of children within the class or in break-out areas designated for the year group you are working in. </w:t>
      </w:r>
    </w:p>
    <w:p w14:paraId="23D130DB" w14:textId="6D064812"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Establish constructive relationships with pupils and interact with them according to individual needs. </w:t>
      </w:r>
    </w:p>
    <w:p w14:paraId="2B4C0898" w14:textId="63564573"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Promote the inclusion and acceptance of all pupils. </w:t>
      </w:r>
    </w:p>
    <w:p w14:paraId="1EF26A31" w14:textId="586D8496"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When required by the class teacher attend to the pupils’ personal needs, including medical procedures (if you have the correct level of training) </w:t>
      </w:r>
    </w:p>
    <w:p w14:paraId="54E08B67" w14:textId="5FBD61C2"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When required by the class teacher support pupil’s personal programmes such as social, health, physical, hygiene, first aid and welfare matters; </w:t>
      </w:r>
    </w:p>
    <w:p w14:paraId="4550D1B3" w14:textId="04170983"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Supervise and support pupils ensuring their safety and access to learning; </w:t>
      </w:r>
    </w:p>
    <w:p w14:paraId="48898D5A" w14:textId="52C9A6C7"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Under the direction of the class teacher encourage pupils to interact with others and engage in activities during lessons and/or small groups. </w:t>
      </w:r>
    </w:p>
    <w:p w14:paraId="6000A0EB" w14:textId="07EA7B67" w:rsidR="00CC5209" w:rsidRPr="00CC5209" w:rsidRDefault="00CC5209" w:rsidP="00CC5209">
      <w:pPr>
        <w:pStyle w:val="ListParagraph"/>
        <w:numPr>
          <w:ilvl w:val="0"/>
          <w:numId w:val="43"/>
        </w:numPr>
        <w:autoSpaceDE w:val="0"/>
        <w:autoSpaceDN w:val="0"/>
        <w:adjustRightInd w:val="0"/>
        <w:spacing w:after="22" w:line="240" w:lineRule="auto"/>
        <w:jc w:val="both"/>
        <w:rPr>
          <w:rFonts w:ascii="Gill Sans MT" w:hAnsi="Gill Sans MT"/>
        </w:rPr>
      </w:pPr>
      <w:r w:rsidRPr="00CC5209">
        <w:rPr>
          <w:rFonts w:ascii="Gill Sans MT" w:hAnsi="Gill Sans MT"/>
        </w:rPr>
        <w:t xml:space="preserve">Set challenging and demanding expectations and promote self - esteem and independence. </w:t>
      </w:r>
    </w:p>
    <w:p w14:paraId="132A2E71" w14:textId="370488CB" w:rsidR="00CC5209" w:rsidRPr="00CC5209" w:rsidRDefault="00CC5209" w:rsidP="00CC5209">
      <w:pPr>
        <w:pStyle w:val="ListParagraph"/>
        <w:numPr>
          <w:ilvl w:val="0"/>
          <w:numId w:val="43"/>
        </w:numPr>
        <w:autoSpaceDE w:val="0"/>
        <w:autoSpaceDN w:val="0"/>
        <w:adjustRightInd w:val="0"/>
        <w:spacing w:after="0" w:line="240" w:lineRule="auto"/>
        <w:jc w:val="both"/>
        <w:rPr>
          <w:rFonts w:ascii="Gill Sans MT" w:hAnsi="Gill Sans MT"/>
        </w:rPr>
      </w:pPr>
      <w:r w:rsidRPr="00CC5209">
        <w:rPr>
          <w:rFonts w:ascii="Gill Sans MT" w:hAnsi="Gill Sans MT"/>
        </w:rPr>
        <w:t xml:space="preserve">Under the direction of the class teacher provide feedback to pupils in relation to the progress and achievement under guidance/instruction of the teacher/senior staff. </w:t>
      </w:r>
    </w:p>
    <w:p w14:paraId="54445B13"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5D66C051"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Support for Teachers/Senior Staff </w:t>
      </w:r>
    </w:p>
    <w:p w14:paraId="49ECCA27" w14:textId="1298BBCD"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Under the direction of the class teacher ensure the space you are working is maintained in a purposeful, orderly and supportive environment. E.g. displays, work surfaces, children’s work areas…</w:t>
      </w:r>
      <w:proofErr w:type="spellStart"/>
      <w:r w:rsidRPr="00CC5209">
        <w:rPr>
          <w:rFonts w:ascii="Gill Sans MT" w:hAnsi="Gill Sans MT"/>
        </w:rPr>
        <w:t>etc</w:t>
      </w:r>
      <w:proofErr w:type="spellEnd"/>
      <w:r w:rsidRPr="00CC5209">
        <w:rPr>
          <w:rFonts w:ascii="Gill Sans MT" w:hAnsi="Gill Sans MT"/>
        </w:rPr>
        <w:t xml:space="preserve"> </w:t>
      </w:r>
    </w:p>
    <w:p w14:paraId="1C141522" w14:textId="1FFF2FC1"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In close liaison with the class teacher use strategies to support pupils to achieve targets set by teachers. </w:t>
      </w:r>
    </w:p>
    <w:p w14:paraId="497B8075" w14:textId="765296B6"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Under the direction of the class teacher support the learning of individuals or small groups either within the class or when asked use break-out areas. </w:t>
      </w:r>
    </w:p>
    <w:p w14:paraId="21FBF0CE" w14:textId="7E2FA450"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Monitor pupils’ responses to learning activities and when required by the class teacher record achievement/progress. </w:t>
      </w:r>
    </w:p>
    <w:p w14:paraId="5951E2AE" w14:textId="60182A07"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lastRenderedPageBreak/>
        <w:t xml:space="preserve">When required by the class teacher provide detailed feedback to class teacher on pupils’ achievement, progress, problems etc. </w:t>
      </w:r>
    </w:p>
    <w:p w14:paraId="357210DE" w14:textId="283AD4FB" w:rsidR="00CC5209" w:rsidRPr="00CC5209" w:rsidRDefault="00CC5209" w:rsidP="00CC5209">
      <w:pPr>
        <w:pStyle w:val="ListParagraph"/>
        <w:numPr>
          <w:ilvl w:val="0"/>
          <w:numId w:val="41"/>
        </w:numPr>
        <w:autoSpaceDE w:val="0"/>
        <w:autoSpaceDN w:val="0"/>
        <w:adjustRightInd w:val="0"/>
        <w:spacing w:after="0" w:line="240" w:lineRule="auto"/>
        <w:jc w:val="both"/>
        <w:rPr>
          <w:rFonts w:ascii="Gill Sans MT" w:hAnsi="Gill Sans MT"/>
        </w:rPr>
      </w:pPr>
      <w:r w:rsidRPr="00CC5209">
        <w:rPr>
          <w:rFonts w:ascii="Gill Sans MT" w:hAnsi="Gill Sans MT"/>
        </w:rPr>
        <w:t xml:space="preserve">Support with assessment as directed by the class teacher </w:t>
      </w:r>
    </w:p>
    <w:p w14:paraId="73FDDE73" w14:textId="772C486B"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Promote good pupil behaviour, dealing promptly with conflict and incidents in line with established policy and encourage pupils to take responsibility for their own behaviour </w:t>
      </w:r>
    </w:p>
    <w:p w14:paraId="6D4BDEC1" w14:textId="6C622DC9"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Establish constructive relationships with parents/carers </w:t>
      </w:r>
    </w:p>
    <w:p w14:paraId="12AD916B" w14:textId="0000B45D" w:rsidR="00CC5209" w:rsidRPr="00CC5209" w:rsidRDefault="00CC5209" w:rsidP="00CC5209">
      <w:pPr>
        <w:pStyle w:val="ListParagraph"/>
        <w:numPr>
          <w:ilvl w:val="0"/>
          <w:numId w:val="41"/>
        </w:numPr>
        <w:autoSpaceDE w:val="0"/>
        <w:autoSpaceDN w:val="0"/>
        <w:adjustRightInd w:val="0"/>
        <w:spacing w:after="22" w:line="240" w:lineRule="auto"/>
        <w:jc w:val="both"/>
        <w:rPr>
          <w:rFonts w:ascii="Gill Sans MT" w:hAnsi="Gill Sans MT"/>
        </w:rPr>
      </w:pPr>
      <w:r w:rsidRPr="00CC5209">
        <w:rPr>
          <w:rFonts w:ascii="Gill Sans MT" w:hAnsi="Gill Sans MT"/>
        </w:rPr>
        <w:t xml:space="preserve">Undertake routine marking of pupils’ work when required by the class teacher </w:t>
      </w:r>
    </w:p>
    <w:p w14:paraId="27B080BA" w14:textId="6D531850" w:rsidR="00CC5209" w:rsidRPr="00CC5209" w:rsidRDefault="00CC5209" w:rsidP="00CC5209">
      <w:pPr>
        <w:pStyle w:val="ListParagraph"/>
        <w:numPr>
          <w:ilvl w:val="0"/>
          <w:numId w:val="41"/>
        </w:numPr>
        <w:autoSpaceDE w:val="0"/>
        <w:autoSpaceDN w:val="0"/>
        <w:adjustRightInd w:val="0"/>
        <w:spacing w:after="0" w:line="240" w:lineRule="auto"/>
        <w:jc w:val="both"/>
        <w:rPr>
          <w:rFonts w:ascii="Gill Sans MT" w:hAnsi="Gill Sans MT"/>
        </w:rPr>
      </w:pPr>
      <w:r w:rsidRPr="00CC5209">
        <w:rPr>
          <w:rFonts w:ascii="Gill Sans MT" w:hAnsi="Gill Sans MT"/>
        </w:rPr>
        <w:t xml:space="preserve">Support with photocopying / filing etc. </w:t>
      </w:r>
    </w:p>
    <w:p w14:paraId="394724A8"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795606A3"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Support for the Curriculum </w:t>
      </w:r>
    </w:p>
    <w:p w14:paraId="74499199" w14:textId="5A48F275" w:rsidR="00CC5209" w:rsidRPr="00CC5209" w:rsidRDefault="00CC5209" w:rsidP="00CC5209">
      <w:pPr>
        <w:pStyle w:val="ListParagraph"/>
        <w:numPr>
          <w:ilvl w:val="0"/>
          <w:numId w:val="39"/>
        </w:numPr>
        <w:autoSpaceDE w:val="0"/>
        <w:autoSpaceDN w:val="0"/>
        <w:adjustRightInd w:val="0"/>
        <w:spacing w:after="24" w:line="240" w:lineRule="auto"/>
        <w:jc w:val="both"/>
        <w:rPr>
          <w:rFonts w:ascii="Gill Sans MT" w:hAnsi="Gill Sans MT"/>
        </w:rPr>
      </w:pPr>
      <w:r w:rsidRPr="00CC5209">
        <w:rPr>
          <w:rFonts w:ascii="Gill Sans MT" w:hAnsi="Gill Sans MT"/>
        </w:rPr>
        <w:t xml:space="preserve">Under the direction, discussion and explanation from the class teacher teach individuals and/or small groups following the agreed learning activities/teaching programmes provided by the class teacher. </w:t>
      </w:r>
    </w:p>
    <w:p w14:paraId="45639A7C" w14:textId="3AFF02DD" w:rsidR="00CC5209" w:rsidRPr="00CC5209" w:rsidRDefault="00CC5209" w:rsidP="00CC5209">
      <w:pPr>
        <w:pStyle w:val="ListParagraph"/>
        <w:numPr>
          <w:ilvl w:val="0"/>
          <w:numId w:val="39"/>
        </w:numPr>
        <w:autoSpaceDE w:val="0"/>
        <w:autoSpaceDN w:val="0"/>
        <w:adjustRightInd w:val="0"/>
        <w:spacing w:after="24" w:line="240" w:lineRule="auto"/>
        <w:jc w:val="both"/>
        <w:rPr>
          <w:rFonts w:ascii="Gill Sans MT" w:hAnsi="Gill Sans MT"/>
        </w:rPr>
      </w:pPr>
      <w:r w:rsidRPr="00CC5209">
        <w:rPr>
          <w:rFonts w:ascii="Gill Sans MT" w:hAnsi="Gill Sans MT"/>
        </w:rPr>
        <w:t xml:space="preserve">Undertake programmes linked to the schools needs recording achievement and progress and, when needed, feed back to the class teacher </w:t>
      </w:r>
    </w:p>
    <w:p w14:paraId="192A6349" w14:textId="00A0FFA1" w:rsidR="00CC5209" w:rsidRPr="00CC5209" w:rsidRDefault="00CC5209" w:rsidP="00CC5209">
      <w:pPr>
        <w:pStyle w:val="ListParagraph"/>
        <w:numPr>
          <w:ilvl w:val="0"/>
          <w:numId w:val="39"/>
        </w:numPr>
        <w:autoSpaceDE w:val="0"/>
        <w:autoSpaceDN w:val="0"/>
        <w:adjustRightInd w:val="0"/>
        <w:spacing w:after="24" w:line="240" w:lineRule="auto"/>
        <w:jc w:val="both"/>
        <w:rPr>
          <w:rFonts w:ascii="Gill Sans MT" w:hAnsi="Gill Sans MT"/>
        </w:rPr>
      </w:pPr>
      <w:r w:rsidRPr="00CC5209">
        <w:rPr>
          <w:rFonts w:ascii="Gill Sans MT" w:hAnsi="Gill Sans MT"/>
        </w:rPr>
        <w:t xml:space="preserve">Support the use of ICT in learning activities and develop pupils’ competence and independence in its use </w:t>
      </w:r>
    </w:p>
    <w:p w14:paraId="0A2FB200" w14:textId="4805B6D9" w:rsidR="00CC5209" w:rsidRPr="00CC5209" w:rsidRDefault="00CC5209" w:rsidP="00CC5209">
      <w:pPr>
        <w:pStyle w:val="ListParagraph"/>
        <w:numPr>
          <w:ilvl w:val="0"/>
          <w:numId w:val="39"/>
        </w:numPr>
        <w:autoSpaceDE w:val="0"/>
        <w:autoSpaceDN w:val="0"/>
        <w:adjustRightInd w:val="0"/>
        <w:spacing w:after="0" w:line="240" w:lineRule="auto"/>
        <w:jc w:val="both"/>
        <w:rPr>
          <w:rFonts w:ascii="Gill Sans MT" w:hAnsi="Gill Sans MT"/>
        </w:rPr>
      </w:pPr>
      <w:r w:rsidRPr="00CC5209">
        <w:rPr>
          <w:rFonts w:ascii="Gill Sans MT" w:hAnsi="Gill Sans MT"/>
        </w:rPr>
        <w:t xml:space="preserve">Support the class teacher by ensuring the use equipment/resources required to meet the lesson plans/relevant learning activity and are available. </w:t>
      </w:r>
    </w:p>
    <w:p w14:paraId="62CC729B"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58557E85" w14:textId="77777777" w:rsidR="00CC5209" w:rsidRPr="00CC5209" w:rsidRDefault="00CC5209" w:rsidP="00CC5209">
      <w:pPr>
        <w:autoSpaceDE w:val="0"/>
        <w:autoSpaceDN w:val="0"/>
        <w:adjustRightInd w:val="0"/>
        <w:spacing w:after="0" w:line="240" w:lineRule="auto"/>
        <w:jc w:val="both"/>
        <w:rPr>
          <w:rFonts w:ascii="Gill Sans MT" w:hAnsi="Gill Sans MT"/>
          <w:b/>
        </w:rPr>
      </w:pPr>
      <w:r w:rsidRPr="00CC5209">
        <w:rPr>
          <w:rFonts w:ascii="Gill Sans MT" w:hAnsi="Gill Sans MT"/>
          <w:b/>
        </w:rPr>
        <w:t xml:space="preserve">Support for the School </w:t>
      </w:r>
    </w:p>
    <w:p w14:paraId="62E3A8D4" w14:textId="5A664E1A"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Be aware of and comply with policies and procedures relating to child protection, health, safety and security, confidentiality and data protection, reporting all concerns to an appropriate person. Be supportive of the school’s Christian ethos.</w:t>
      </w:r>
    </w:p>
    <w:p w14:paraId="52D0B82A" w14:textId="350F3656"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Be aware of and support ‘difference’ and ensure all pupils have equal access to opportunities to learn and develop. </w:t>
      </w:r>
    </w:p>
    <w:p w14:paraId="2C35F35C" w14:textId="6D860CDD"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Contribute to the overall ethos/work/aims of the school. </w:t>
      </w:r>
    </w:p>
    <w:p w14:paraId="2CC5CA91" w14:textId="79EB139B"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Appreciate and support the role of other professionals. </w:t>
      </w:r>
    </w:p>
    <w:p w14:paraId="3AF8F4B8" w14:textId="143C0437"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Attend and participate in relevant meetings as required. </w:t>
      </w:r>
    </w:p>
    <w:p w14:paraId="7BD0FABA" w14:textId="35BB27F4"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Participate in training and other learning activities and performance development as required. </w:t>
      </w:r>
    </w:p>
    <w:p w14:paraId="1B2FA124" w14:textId="6405ABA4" w:rsidR="00CC5209" w:rsidRPr="00CC5209" w:rsidRDefault="00CC5209" w:rsidP="00CC5209">
      <w:pPr>
        <w:pStyle w:val="ListParagraph"/>
        <w:numPr>
          <w:ilvl w:val="0"/>
          <w:numId w:val="38"/>
        </w:numPr>
        <w:autoSpaceDE w:val="0"/>
        <w:autoSpaceDN w:val="0"/>
        <w:adjustRightInd w:val="0"/>
        <w:spacing w:after="22" w:line="240" w:lineRule="auto"/>
        <w:jc w:val="both"/>
        <w:rPr>
          <w:rFonts w:ascii="Gill Sans MT" w:hAnsi="Gill Sans MT"/>
        </w:rPr>
      </w:pPr>
      <w:r w:rsidRPr="00CC5209">
        <w:rPr>
          <w:rFonts w:ascii="Gill Sans MT" w:hAnsi="Gill Sans MT"/>
        </w:rPr>
        <w:t xml:space="preserve">Assist with the supervision of pupils out of lesson times, including before and after school. </w:t>
      </w:r>
    </w:p>
    <w:p w14:paraId="0D45A764" w14:textId="4DD8D30C" w:rsidR="00CC5209" w:rsidRPr="00CC5209" w:rsidRDefault="00CC5209" w:rsidP="00CC5209">
      <w:pPr>
        <w:pStyle w:val="ListParagraph"/>
        <w:numPr>
          <w:ilvl w:val="0"/>
          <w:numId w:val="38"/>
        </w:numPr>
        <w:autoSpaceDE w:val="0"/>
        <w:autoSpaceDN w:val="0"/>
        <w:adjustRightInd w:val="0"/>
        <w:spacing w:after="0" w:line="240" w:lineRule="auto"/>
        <w:jc w:val="both"/>
        <w:rPr>
          <w:rFonts w:ascii="Gill Sans MT" w:hAnsi="Gill Sans MT"/>
        </w:rPr>
      </w:pPr>
      <w:r w:rsidRPr="00CC5209">
        <w:rPr>
          <w:rFonts w:ascii="Gill Sans MT" w:hAnsi="Gill Sans MT"/>
        </w:rPr>
        <w:t xml:space="preserve">Accompany teaching staff and pupils on visits, trips and out of school activities as required and take responsibility for a group under the supervision of the teacher. </w:t>
      </w:r>
    </w:p>
    <w:p w14:paraId="44335B7A" w14:textId="77777777" w:rsidR="00CC5209" w:rsidRPr="00CC5209" w:rsidRDefault="00CC5209" w:rsidP="00CC5209">
      <w:pPr>
        <w:autoSpaceDE w:val="0"/>
        <w:autoSpaceDN w:val="0"/>
        <w:adjustRightInd w:val="0"/>
        <w:spacing w:after="0" w:line="240" w:lineRule="auto"/>
        <w:jc w:val="both"/>
        <w:rPr>
          <w:rFonts w:ascii="Gill Sans MT" w:hAnsi="Gill Sans MT"/>
        </w:rPr>
      </w:pPr>
    </w:p>
    <w:p w14:paraId="01494159" w14:textId="77777777" w:rsidR="00CC5209" w:rsidRPr="00CC5209" w:rsidRDefault="00CC5209" w:rsidP="00CC5209">
      <w:pPr>
        <w:jc w:val="both"/>
        <w:rPr>
          <w:rFonts w:ascii="Gill Sans MT" w:hAnsi="Gill Sans MT"/>
        </w:rPr>
      </w:pPr>
      <w:r w:rsidRPr="00CC5209">
        <w:rPr>
          <w:rFonts w:ascii="Gill Sans MT" w:hAnsi="Gill Sans MT"/>
        </w:rPr>
        <w:t>This job description sets out the main duties of the post at the date when it was drawn up. Such duties may vary from time to time without changing the general character of the post or level of responsibility entailed. Such variations are a common occurrence and cannot of themselves justify a reconsideration of the grading of the post.</w:t>
      </w:r>
    </w:p>
    <w:p w14:paraId="264D310E" w14:textId="7A5FBC1A" w:rsidR="00CC5209" w:rsidRPr="00CC5209" w:rsidRDefault="00CC5209" w:rsidP="00CC5209">
      <w:pPr>
        <w:jc w:val="both"/>
        <w:rPr>
          <w:rFonts w:ascii="Gill Sans MT" w:hAnsi="Gill Sans MT"/>
        </w:rPr>
      </w:pPr>
      <w:r w:rsidRPr="00CC5209">
        <w:rPr>
          <w:rFonts w:ascii="Gill Sans MT" w:hAnsi="Gill Sans MT"/>
        </w:rPr>
        <w:br w:type="page"/>
      </w:r>
    </w:p>
    <w:p w14:paraId="45C01F5D" w14:textId="2FFB6B22" w:rsidR="00CC5209" w:rsidRPr="00CC5209" w:rsidRDefault="00CC5209" w:rsidP="00CC5209">
      <w:pPr>
        <w:rPr>
          <w:rFonts w:ascii="Gill Sans MT" w:hAnsi="Gill Sans MT"/>
          <w:b/>
        </w:rPr>
      </w:pPr>
      <w:r w:rsidRPr="00CC5209">
        <w:rPr>
          <w:rFonts w:ascii="Gill Sans MT" w:hAnsi="Gill Sans MT"/>
          <w:b/>
        </w:rPr>
        <w:lastRenderedPageBreak/>
        <w:t>Person Specification</w:t>
      </w:r>
    </w:p>
    <w:tbl>
      <w:tblPr>
        <w:tblStyle w:val="TableGrid"/>
        <w:tblW w:w="9351" w:type="dxa"/>
        <w:tblLook w:val="04A0" w:firstRow="1" w:lastRow="0" w:firstColumn="1" w:lastColumn="0" w:noHBand="0" w:noVBand="1"/>
      </w:tblPr>
      <w:tblGrid>
        <w:gridCol w:w="3005"/>
        <w:gridCol w:w="3794"/>
        <w:gridCol w:w="2552"/>
      </w:tblGrid>
      <w:tr w:rsidR="00CC5209" w:rsidRPr="00CC5209" w14:paraId="3878B328" w14:textId="77777777" w:rsidTr="000A75C0">
        <w:tc>
          <w:tcPr>
            <w:tcW w:w="3005" w:type="dxa"/>
            <w:shd w:val="clear" w:color="auto" w:fill="92CDDC" w:themeFill="accent5" w:themeFillTint="99"/>
          </w:tcPr>
          <w:p w14:paraId="368A42CA"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ATTRIBUTES </w:t>
            </w:r>
          </w:p>
        </w:tc>
        <w:tc>
          <w:tcPr>
            <w:tcW w:w="3794" w:type="dxa"/>
            <w:shd w:val="clear" w:color="auto" w:fill="92CDDC" w:themeFill="accent5" w:themeFillTint="99"/>
          </w:tcPr>
          <w:p w14:paraId="71310E94"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ESSENTIAL </w:t>
            </w:r>
          </w:p>
        </w:tc>
        <w:tc>
          <w:tcPr>
            <w:tcW w:w="2552" w:type="dxa"/>
            <w:shd w:val="clear" w:color="auto" w:fill="92CDDC" w:themeFill="accent5" w:themeFillTint="99"/>
          </w:tcPr>
          <w:p w14:paraId="020943BF"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DESIRABLE </w:t>
            </w:r>
          </w:p>
        </w:tc>
      </w:tr>
      <w:tr w:rsidR="00CC5209" w:rsidRPr="00CC5209" w14:paraId="78F6CEC2" w14:textId="77777777" w:rsidTr="000A75C0">
        <w:tc>
          <w:tcPr>
            <w:tcW w:w="3005" w:type="dxa"/>
          </w:tcPr>
          <w:p w14:paraId="097DC4ED"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EXPERIENCE </w:t>
            </w:r>
          </w:p>
        </w:tc>
        <w:tc>
          <w:tcPr>
            <w:tcW w:w="3794" w:type="dxa"/>
          </w:tcPr>
          <w:p w14:paraId="2ECD865C"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Experience of working with primary aged pupils </w:t>
            </w:r>
          </w:p>
          <w:p w14:paraId="1DA83551"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c>
          <w:tcPr>
            <w:tcW w:w="2552" w:type="dxa"/>
          </w:tcPr>
          <w:p w14:paraId="265F8844"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Experience of working as a TA in a Primary School for a minimum of 1 year </w:t>
            </w:r>
          </w:p>
          <w:p w14:paraId="39FB4E47"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r>
      <w:tr w:rsidR="00CC5209" w:rsidRPr="00CC5209" w14:paraId="40A6F49A" w14:textId="77777777" w:rsidTr="000A75C0">
        <w:tc>
          <w:tcPr>
            <w:tcW w:w="3005" w:type="dxa"/>
          </w:tcPr>
          <w:p w14:paraId="2F66E7EE"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QUALIFICATIONS AND TRAINING </w:t>
            </w:r>
          </w:p>
        </w:tc>
        <w:tc>
          <w:tcPr>
            <w:tcW w:w="3794" w:type="dxa"/>
          </w:tcPr>
          <w:p w14:paraId="387E7075"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Basic skills in Numeracy and Literacy, (GCSE Grade C or equivalent) </w:t>
            </w:r>
          </w:p>
          <w:p w14:paraId="65ACFEDC"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c>
          <w:tcPr>
            <w:tcW w:w="2552" w:type="dxa"/>
          </w:tcPr>
          <w:p w14:paraId="59676065" w14:textId="4CFFE6B8" w:rsidR="00CC5209" w:rsidRPr="00CC5209" w:rsidRDefault="00431594" w:rsidP="000A75C0">
            <w:pPr>
              <w:pStyle w:val="Default"/>
              <w:rPr>
                <w:rFonts w:ascii="Gill Sans MT" w:eastAsiaTheme="minorHAnsi" w:hAnsi="Gill Sans MT" w:cstheme="minorBidi"/>
                <w:color w:val="auto"/>
                <w:sz w:val="22"/>
                <w:szCs w:val="22"/>
                <w:lang w:eastAsia="en-US"/>
              </w:rPr>
            </w:pPr>
            <w:r>
              <w:rPr>
                <w:rFonts w:ascii="Gill Sans MT" w:eastAsiaTheme="minorHAnsi" w:hAnsi="Gill Sans MT" w:cstheme="minorBidi"/>
                <w:color w:val="auto"/>
                <w:sz w:val="22"/>
                <w:szCs w:val="22"/>
                <w:lang w:eastAsia="en-US"/>
              </w:rPr>
              <w:t>NVQ Level 3</w:t>
            </w:r>
            <w:r w:rsidR="00CC5209" w:rsidRPr="00CC5209">
              <w:rPr>
                <w:rFonts w:ascii="Gill Sans MT" w:eastAsiaTheme="minorHAnsi" w:hAnsi="Gill Sans MT" w:cstheme="minorBidi"/>
                <w:color w:val="auto"/>
                <w:sz w:val="22"/>
                <w:szCs w:val="22"/>
                <w:lang w:eastAsia="en-US"/>
              </w:rPr>
              <w:t xml:space="preserve"> qualification in Supporting Teaching and Learning in Schools or equivalent childcare qualification </w:t>
            </w:r>
          </w:p>
          <w:p w14:paraId="6DE9E299"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r>
      <w:tr w:rsidR="00CC5209" w:rsidRPr="00CC5209" w14:paraId="163FE5EA" w14:textId="77777777" w:rsidTr="000A75C0">
        <w:tc>
          <w:tcPr>
            <w:tcW w:w="3005" w:type="dxa"/>
          </w:tcPr>
          <w:p w14:paraId="60029CDF"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DISPOSITION, ATTITUDE </w:t>
            </w:r>
          </w:p>
        </w:tc>
        <w:tc>
          <w:tcPr>
            <w:tcW w:w="3794" w:type="dxa"/>
          </w:tcPr>
          <w:p w14:paraId="5F490A8D"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Commitment to every child making progress at an appropriate pace. </w:t>
            </w:r>
          </w:p>
          <w:p w14:paraId="1026A083"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p w14:paraId="34E87A89"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Calm and friendly manner towards all children in all circumstances. </w:t>
            </w:r>
          </w:p>
          <w:p w14:paraId="55B1B568"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p w14:paraId="1D89363E"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Suitability to work with children. The post holder must have Enhanced DBS. Clearance to carry out this role and be responsible for the promoting and safeguarding the welfare of children s/he is responsible for, or comes into contact with.</w:t>
            </w:r>
          </w:p>
          <w:p w14:paraId="33F2ABBC"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c>
          <w:tcPr>
            <w:tcW w:w="2552" w:type="dxa"/>
          </w:tcPr>
          <w:p w14:paraId="7FB32283"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r>
      <w:tr w:rsidR="00CC5209" w:rsidRPr="00CC5209" w14:paraId="43B588C8" w14:textId="77777777" w:rsidTr="000A75C0">
        <w:tc>
          <w:tcPr>
            <w:tcW w:w="3005" w:type="dxa"/>
          </w:tcPr>
          <w:p w14:paraId="2C641242"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APTITUDE AND ABILITIES </w:t>
            </w:r>
          </w:p>
        </w:tc>
        <w:tc>
          <w:tcPr>
            <w:tcW w:w="3794" w:type="dxa"/>
          </w:tcPr>
          <w:p w14:paraId="79AFAD3F"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Ability to work flexibly as a member of the team. </w:t>
            </w:r>
          </w:p>
          <w:p w14:paraId="1477AAA1"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Commitment to the importance of a high quality education for all children. </w:t>
            </w:r>
          </w:p>
          <w:p w14:paraId="3196FCAB" w14:textId="77777777" w:rsidR="00CC5209" w:rsidRPr="00CC5209" w:rsidRDefault="00CC5209" w:rsidP="000A75C0">
            <w:pPr>
              <w:pStyle w:val="Default"/>
              <w:rPr>
                <w:rFonts w:ascii="Gill Sans MT" w:eastAsiaTheme="minorHAnsi" w:hAnsi="Gill Sans MT" w:cstheme="minorBidi"/>
                <w:color w:val="auto"/>
                <w:sz w:val="22"/>
                <w:szCs w:val="22"/>
                <w:lang w:eastAsia="en-US"/>
              </w:rPr>
            </w:pPr>
            <w:r w:rsidRPr="00CC5209">
              <w:rPr>
                <w:rFonts w:ascii="Gill Sans MT" w:eastAsiaTheme="minorHAnsi" w:hAnsi="Gill Sans MT" w:cstheme="minorBidi"/>
                <w:color w:val="auto"/>
                <w:sz w:val="22"/>
                <w:szCs w:val="22"/>
                <w:lang w:eastAsia="en-US"/>
              </w:rPr>
              <w:t xml:space="preserve">Good level of personal presentation, time management skills and attendance. </w:t>
            </w:r>
          </w:p>
          <w:p w14:paraId="0867F70E" w14:textId="77777777" w:rsidR="00CC5209" w:rsidRPr="00CC5209" w:rsidRDefault="00CC5209" w:rsidP="000A75C0">
            <w:pPr>
              <w:pStyle w:val="Default"/>
              <w:rPr>
                <w:rFonts w:ascii="Gill Sans MT" w:eastAsiaTheme="minorHAnsi" w:hAnsi="Gill Sans MT" w:cstheme="minorBidi"/>
                <w:color w:val="auto"/>
                <w:sz w:val="22"/>
                <w:szCs w:val="22"/>
                <w:lang w:eastAsia="en-US"/>
              </w:rPr>
            </w:pPr>
          </w:p>
        </w:tc>
        <w:tc>
          <w:tcPr>
            <w:tcW w:w="2552" w:type="dxa"/>
          </w:tcPr>
          <w:p w14:paraId="177D79C7" w14:textId="77777777" w:rsidR="00CC5209" w:rsidRPr="00CC5209" w:rsidRDefault="00CC5209" w:rsidP="000A75C0">
            <w:pPr>
              <w:rPr>
                <w:rFonts w:ascii="Gill Sans MT" w:hAnsi="Gill Sans MT"/>
              </w:rPr>
            </w:pPr>
          </w:p>
        </w:tc>
      </w:tr>
    </w:tbl>
    <w:p w14:paraId="139B7900" w14:textId="77777777" w:rsidR="0049049A" w:rsidRPr="00CC5209" w:rsidRDefault="0049049A" w:rsidP="0049049A">
      <w:pPr>
        <w:pStyle w:val="NoSpacing"/>
        <w:rPr>
          <w:rFonts w:ascii="Gill Sans MT" w:hAnsi="Gill Sans MT"/>
        </w:rPr>
      </w:pPr>
    </w:p>
    <w:p w14:paraId="4E7DC061" w14:textId="77777777" w:rsidR="0049049A" w:rsidRPr="00CC5209" w:rsidRDefault="0049049A" w:rsidP="0049049A">
      <w:pPr>
        <w:pStyle w:val="NoSpacing"/>
        <w:rPr>
          <w:rFonts w:ascii="Gill Sans MT" w:hAnsi="Gill Sans MT"/>
        </w:rPr>
      </w:pPr>
    </w:p>
    <w:p w14:paraId="494A18BD" w14:textId="5CCC4E78" w:rsidR="00CC5209" w:rsidRDefault="00CC5209">
      <w:pPr>
        <w:rPr>
          <w:rFonts w:ascii="Gill Sans MT" w:hAnsi="Gill Sans MT"/>
        </w:rPr>
      </w:pPr>
      <w:r>
        <w:rPr>
          <w:rFonts w:ascii="Gill Sans MT" w:hAnsi="Gill Sans MT"/>
        </w:rPr>
        <w:br w:type="page"/>
      </w:r>
    </w:p>
    <w:p w14:paraId="24EB35ED" w14:textId="77777777" w:rsidR="0049049A" w:rsidRPr="00CC5209" w:rsidRDefault="0049049A" w:rsidP="0049049A">
      <w:pPr>
        <w:pStyle w:val="NoSpacing"/>
        <w:rPr>
          <w:rFonts w:ascii="Gill Sans MT" w:hAnsi="Gill Sans MT"/>
        </w:rPr>
      </w:pPr>
    </w:p>
    <w:p w14:paraId="52752D02" w14:textId="6E2CF97B" w:rsidR="00590DF7" w:rsidRPr="00CC5209" w:rsidRDefault="00590DF7" w:rsidP="00590DF7">
      <w:pPr>
        <w:jc w:val="center"/>
        <w:rPr>
          <w:rFonts w:ascii="Gill Sans MT" w:hAnsi="Gill Sans MT"/>
          <w:b/>
        </w:rPr>
      </w:pPr>
      <w:r w:rsidRPr="00CC5209">
        <w:rPr>
          <w:rFonts w:ascii="Gill Sans MT" w:hAnsi="Gill Sans MT"/>
          <w:b/>
        </w:rPr>
        <w:t>Background Information</w:t>
      </w:r>
    </w:p>
    <w:p w14:paraId="2EB47E70" w14:textId="5ECE0458" w:rsidR="00431594" w:rsidRPr="00431594" w:rsidRDefault="00431594" w:rsidP="00431594">
      <w:pPr>
        <w:pStyle w:val="Body1"/>
        <w:spacing w:line="276" w:lineRule="auto"/>
        <w:jc w:val="both"/>
        <w:rPr>
          <w:rFonts w:ascii="Gill Sans MT" w:eastAsiaTheme="minorHAnsi" w:hAnsi="Gill Sans MT" w:cstheme="minorBidi"/>
          <w:color w:val="auto"/>
          <w:sz w:val="22"/>
          <w:szCs w:val="22"/>
          <w:lang w:val="en-GB" w:eastAsia="en-US"/>
        </w:rPr>
      </w:pPr>
      <w:r w:rsidRPr="00431594">
        <w:rPr>
          <w:rFonts w:ascii="Gill Sans MT" w:hAnsi="Gill Sans MT" w:cs="Arial"/>
          <w:sz w:val="22"/>
        </w:rPr>
        <w:t>Coaley C of E Primary Academy is a small sc</w:t>
      </w:r>
      <w:r>
        <w:rPr>
          <w:rFonts w:ascii="Gill Sans MT" w:hAnsi="Gill Sans MT" w:cs="Arial"/>
          <w:sz w:val="22"/>
        </w:rPr>
        <w:t xml:space="preserve">hool set in an idyllic village and </w:t>
      </w:r>
      <w:r w:rsidRPr="00431594">
        <w:rPr>
          <w:rFonts w:ascii="Gill Sans MT" w:hAnsi="Gill Sans MT" w:cs="Arial"/>
          <w:sz w:val="22"/>
        </w:rPr>
        <w:t xml:space="preserve">we are a member of the DGAT Family. </w:t>
      </w:r>
      <w:r>
        <w:rPr>
          <w:rFonts w:ascii="Gill Sans MT" w:hAnsi="Gill Sans MT" w:cs="Arial"/>
          <w:sz w:val="22"/>
        </w:rPr>
        <w:t>We currently have 63 children on roll in 3</w:t>
      </w:r>
      <w:r w:rsidRPr="00431594">
        <w:rPr>
          <w:rFonts w:ascii="Gill Sans MT" w:hAnsi="Gill Sans MT" w:cs="Arial"/>
          <w:sz w:val="22"/>
        </w:rPr>
        <w:t xml:space="preserve"> classes.</w:t>
      </w:r>
    </w:p>
    <w:p w14:paraId="4296C65E" w14:textId="77777777" w:rsidR="00431594" w:rsidRDefault="00431594" w:rsidP="00590DF7">
      <w:pPr>
        <w:pStyle w:val="Body1"/>
        <w:spacing w:line="276" w:lineRule="auto"/>
        <w:jc w:val="both"/>
        <w:rPr>
          <w:rFonts w:ascii="Gill Sans MT" w:eastAsiaTheme="minorHAnsi" w:hAnsi="Gill Sans MT" w:cstheme="minorBidi"/>
          <w:color w:val="auto"/>
          <w:sz w:val="22"/>
          <w:szCs w:val="22"/>
          <w:lang w:val="en-GB" w:eastAsia="en-US"/>
        </w:rPr>
      </w:pPr>
    </w:p>
    <w:p w14:paraId="744C7B11" w14:textId="46B5AC10" w:rsidR="00590DF7" w:rsidRPr="00CC5209" w:rsidRDefault="00590DF7" w:rsidP="00590DF7">
      <w:pPr>
        <w:pStyle w:val="Body1"/>
        <w:spacing w:line="276" w:lineRule="auto"/>
        <w:jc w:val="both"/>
        <w:rPr>
          <w:rFonts w:ascii="Gill Sans MT" w:eastAsiaTheme="minorHAnsi" w:hAnsi="Gill Sans MT" w:cstheme="minorBidi"/>
          <w:color w:val="auto"/>
          <w:sz w:val="22"/>
          <w:szCs w:val="22"/>
          <w:lang w:val="en-GB" w:eastAsia="en-US"/>
        </w:rPr>
      </w:pPr>
      <w:r w:rsidRPr="00CC5209">
        <w:rPr>
          <w:rFonts w:ascii="Gill Sans MT" w:eastAsiaTheme="minorHAnsi" w:hAnsi="Gill Sans MT" w:cstheme="minorBidi"/>
          <w:color w:val="auto"/>
          <w:sz w:val="22"/>
          <w:szCs w:val="22"/>
          <w:lang w:val="en-GB" w:eastAsia="en-US"/>
        </w:rPr>
        <w:t xml:space="preserve">The Diocese of Gloucester Academies Trust (DGAT) is a Multi-Academy Trust established by the Diocesan Board of Education (DBE) in 2012 to serve schools from across the County.  There are current </w:t>
      </w:r>
      <w:r w:rsidR="00CB20CA" w:rsidRPr="00CC5209">
        <w:rPr>
          <w:rFonts w:ascii="Gill Sans MT" w:eastAsiaTheme="minorHAnsi" w:hAnsi="Gill Sans MT" w:cstheme="minorBidi"/>
          <w:color w:val="auto"/>
          <w:sz w:val="22"/>
          <w:szCs w:val="22"/>
          <w:lang w:val="en-GB" w:eastAsia="en-US"/>
        </w:rPr>
        <w:t>six</w:t>
      </w:r>
      <w:r w:rsidRPr="00CC5209">
        <w:rPr>
          <w:rFonts w:ascii="Gill Sans MT" w:eastAsiaTheme="minorHAnsi" w:hAnsi="Gill Sans MT" w:cstheme="minorBidi"/>
          <w:color w:val="auto"/>
          <w:sz w:val="22"/>
          <w:szCs w:val="22"/>
          <w:lang w:val="en-GB" w:eastAsia="en-US"/>
        </w:rPr>
        <w:t xml:space="preserve">teen </w:t>
      </w:r>
      <w:r w:rsidR="00CC5209" w:rsidRPr="00CC5209">
        <w:rPr>
          <w:rFonts w:ascii="Gill Sans MT" w:eastAsiaTheme="minorHAnsi" w:hAnsi="Gill Sans MT" w:cstheme="minorBidi"/>
          <w:color w:val="auto"/>
          <w:sz w:val="22"/>
          <w:szCs w:val="22"/>
          <w:lang w:val="en-GB" w:eastAsia="en-US"/>
        </w:rPr>
        <w:t>primaries</w:t>
      </w:r>
      <w:r w:rsidRPr="00CC5209">
        <w:rPr>
          <w:rFonts w:ascii="Gill Sans MT" w:eastAsiaTheme="minorHAnsi" w:hAnsi="Gill Sans MT" w:cstheme="minorBidi"/>
          <w:color w:val="auto"/>
          <w:sz w:val="22"/>
          <w:szCs w:val="22"/>
          <w:lang w:val="en-GB" w:eastAsia="en-US"/>
        </w:rPr>
        <w:t xml:space="preserve"> and one infant school within the Trust.  F</w:t>
      </w:r>
      <w:r w:rsidR="001239F3" w:rsidRPr="00CC5209">
        <w:rPr>
          <w:rFonts w:ascii="Gill Sans MT" w:eastAsiaTheme="minorHAnsi" w:hAnsi="Gill Sans MT" w:cstheme="minorBidi"/>
          <w:color w:val="auto"/>
          <w:sz w:val="22"/>
          <w:szCs w:val="22"/>
          <w:lang w:val="en-GB" w:eastAsia="en-US"/>
        </w:rPr>
        <w:t>if</w:t>
      </w:r>
      <w:r w:rsidRPr="00CC5209">
        <w:rPr>
          <w:rFonts w:ascii="Gill Sans MT" w:eastAsiaTheme="minorHAnsi" w:hAnsi="Gill Sans MT" w:cstheme="minorBidi"/>
          <w:color w:val="auto"/>
          <w:sz w:val="22"/>
          <w:szCs w:val="22"/>
          <w:lang w:val="en-GB" w:eastAsia="en-US"/>
        </w:rPr>
        <w:t xml:space="preserve">teen of the </w:t>
      </w:r>
      <w:r w:rsidR="001239F3" w:rsidRPr="00CC5209">
        <w:rPr>
          <w:rFonts w:ascii="Gill Sans MT" w:eastAsiaTheme="minorHAnsi" w:hAnsi="Gill Sans MT" w:cstheme="minorBidi"/>
          <w:color w:val="auto"/>
          <w:sz w:val="22"/>
          <w:szCs w:val="22"/>
          <w:lang w:val="en-GB" w:eastAsia="en-US"/>
        </w:rPr>
        <w:t>six</w:t>
      </w:r>
      <w:r w:rsidRPr="00CC5209">
        <w:rPr>
          <w:rFonts w:ascii="Gill Sans MT" w:eastAsiaTheme="minorHAnsi" w:hAnsi="Gill Sans MT" w:cstheme="minorBidi"/>
          <w:color w:val="auto"/>
          <w:sz w:val="22"/>
          <w:szCs w:val="22"/>
          <w:lang w:val="en-GB" w:eastAsia="en-US"/>
        </w:rPr>
        <w:t xml:space="preserve">teen academies have religious designation as Church of England schools. </w:t>
      </w:r>
    </w:p>
    <w:p w14:paraId="351A371C" w14:textId="05556745" w:rsidR="00590DF7" w:rsidRPr="00CC5209" w:rsidRDefault="00590DF7" w:rsidP="00590DF7">
      <w:pPr>
        <w:spacing w:before="100" w:beforeAutospacing="1"/>
        <w:jc w:val="both"/>
        <w:rPr>
          <w:rFonts w:ascii="Gill Sans MT" w:hAnsi="Gill Sans MT"/>
        </w:rPr>
      </w:pPr>
      <w:r w:rsidRPr="00CC5209">
        <w:rPr>
          <w:rFonts w:ascii="Gill Sans MT" w:hAnsi="Gill Sans MT"/>
        </w:rPr>
        <w:t>The Trust is currently working with a number of schools who are exploring academy conversion.  It is therefore anticipated that the Trust will grow in number during 20</w:t>
      </w:r>
      <w:r w:rsidR="001239F3" w:rsidRPr="00CC5209">
        <w:rPr>
          <w:rFonts w:ascii="Gill Sans MT" w:hAnsi="Gill Sans MT"/>
        </w:rPr>
        <w:t>2</w:t>
      </w:r>
      <w:r w:rsidR="00CC5209">
        <w:rPr>
          <w:rFonts w:ascii="Gill Sans MT" w:hAnsi="Gill Sans MT"/>
        </w:rPr>
        <w:t>1</w:t>
      </w:r>
      <w:r w:rsidRPr="00CC5209">
        <w:rPr>
          <w:rFonts w:ascii="Gill Sans MT" w:hAnsi="Gill Sans MT"/>
        </w:rPr>
        <w:t>/ 20</w:t>
      </w:r>
      <w:r w:rsidR="001239F3" w:rsidRPr="00CC5209">
        <w:rPr>
          <w:rFonts w:ascii="Gill Sans MT" w:hAnsi="Gill Sans MT"/>
        </w:rPr>
        <w:t>2</w:t>
      </w:r>
      <w:r w:rsidR="00CC5209">
        <w:rPr>
          <w:rFonts w:ascii="Gill Sans MT" w:hAnsi="Gill Sans MT"/>
        </w:rPr>
        <w:t>2</w:t>
      </w:r>
      <w:r w:rsidRPr="00CC5209">
        <w:rPr>
          <w:rFonts w:ascii="Gill Sans MT" w:hAnsi="Gill Sans MT"/>
        </w:rPr>
        <w:t xml:space="preserve">. </w:t>
      </w:r>
    </w:p>
    <w:p w14:paraId="49C0F16E" w14:textId="77777777" w:rsidR="00590DF7" w:rsidRPr="00250772" w:rsidRDefault="00590DF7" w:rsidP="00590DF7">
      <w:pPr>
        <w:pStyle w:val="NormalWeb"/>
        <w:shd w:val="clear" w:color="auto" w:fill="FFFFFF"/>
        <w:spacing w:after="0"/>
        <w:jc w:val="both"/>
        <w:rPr>
          <w:rFonts w:ascii="Gill Sans MT" w:eastAsiaTheme="minorHAnsi" w:hAnsi="Gill Sans MT" w:cstheme="minorBidi"/>
          <w:b/>
          <w:sz w:val="22"/>
          <w:szCs w:val="22"/>
          <w:lang w:eastAsia="en-US"/>
        </w:rPr>
      </w:pPr>
      <w:r w:rsidRPr="00250772">
        <w:rPr>
          <w:rFonts w:ascii="Gill Sans MT" w:eastAsiaTheme="minorHAnsi" w:hAnsi="Gill Sans MT" w:cstheme="minorBidi"/>
          <w:b/>
          <w:sz w:val="22"/>
          <w:szCs w:val="22"/>
          <w:lang w:eastAsia="en-US"/>
        </w:rPr>
        <w:t>The vision and ethos of the Trust</w:t>
      </w:r>
    </w:p>
    <w:p w14:paraId="09FAF503" w14:textId="77777777" w:rsidR="00590DF7" w:rsidRPr="00CC5209" w:rsidRDefault="00590DF7" w:rsidP="00590DF7">
      <w:pPr>
        <w:jc w:val="both"/>
        <w:rPr>
          <w:rFonts w:ascii="Gill Sans MT" w:hAnsi="Gill Sans MT"/>
        </w:rPr>
      </w:pPr>
      <w:r w:rsidRPr="00CC5209">
        <w:rPr>
          <w:rFonts w:ascii="Gill Sans MT" w:hAnsi="Gill Sans MT"/>
        </w:rPr>
        <w:t xml:space="preserve">The vision of the Diocese of Gloucester Academies Trust (DGAT) is to provide children of all faiths and none with excellent educational provision which transforms lives within a caring and supportive Christian ethos. </w:t>
      </w:r>
    </w:p>
    <w:p w14:paraId="7B9624B7" w14:textId="77777777" w:rsidR="00590DF7" w:rsidRPr="00CC5209" w:rsidRDefault="00590DF7" w:rsidP="00590DF7">
      <w:pPr>
        <w:pStyle w:val="NormalWeb"/>
        <w:shd w:val="clear" w:color="auto" w:fill="FFFFFF"/>
        <w:spacing w:before="0" w:beforeAutospacing="0" w:after="0" w:afterAutospacing="0"/>
        <w:jc w:val="both"/>
        <w:rPr>
          <w:rFonts w:ascii="Gill Sans MT" w:eastAsiaTheme="minorHAnsi" w:hAnsi="Gill Sans MT" w:cstheme="minorBidi"/>
          <w:sz w:val="22"/>
          <w:szCs w:val="22"/>
          <w:lang w:eastAsia="en-US"/>
        </w:rPr>
      </w:pPr>
      <w:r w:rsidRPr="00CC5209">
        <w:rPr>
          <w:rFonts w:ascii="Gill Sans MT" w:eastAsiaTheme="minorHAnsi" w:hAnsi="Gill Sans MT" w:cstheme="minorBidi"/>
          <w:sz w:val="22"/>
          <w:szCs w:val="22"/>
          <w:lang w:eastAsia="en-US"/>
        </w:rPr>
        <w:t xml:space="preserve">In achieving this vision, DGAT works with academies which realise the benefits of a collaborative approach to sustaining and developing excellent educational provision.  The Trust has therefore adopted a collegiate approach to developing communities of learning, designing flexible models of working which fully utilise the expertise which exists within its schools and in its centrally employed staff.  It is an expectation of the Trust that all DGAT academies will play an active role in sharing best practice and learning from one-another, as well as being outward facing and engaging with the wider local and national educational agenda.  The ultimate aim of </w:t>
      </w:r>
      <w:proofErr w:type="spellStart"/>
      <w:r w:rsidRPr="00CC5209">
        <w:rPr>
          <w:rFonts w:ascii="Gill Sans MT" w:eastAsiaTheme="minorHAnsi" w:hAnsi="Gill Sans MT" w:cstheme="minorBidi"/>
          <w:sz w:val="22"/>
          <w:szCs w:val="22"/>
          <w:lang w:eastAsia="en-US"/>
        </w:rPr>
        <w:t>theTrust</w:t>
      </w:r>
      <w:proofErr w:type="spellEnd"/>
      <w:r w:rsidRPr="00CC5209">
        <w:rPr>
          <w:rFonts w:ascii="Gill Sans MT" w:eastAsiaTheme="minorHAnsi" w:hAnsi="Gill Sans MT" w:cstheme="minorBidi"/>
          <w:sz w:val="22"/>
          <w:szCs w:val="22"/>
          <w:lang w:eastAsia="en-US"/>
        </w:rPr>
        <w:t xml:space="preserve"> is to build sufficient capacity within its academies to be self-supporting in order to be fully responsible and accountable for transforming pupil outcomes.</w:t>
      </w:r>
    </w:p>
    <w:p w14:paraId="4A0B7C43" w14:textId="77777777" w:rsidR="00590DF7" w:rsidRPr="00CC5209" w:rsidRDefault="00590DF7" w:rsidP="00590DF7">
      <w:pPr>
        <w:pStyle w:val="NormalWeb"/>
        <w:shd w:val="clear" w:color="auto" w:fill="FFFFFF"/>
        <w:spacing w:before="0" w:beforeAutospacing="0" w:after="0" w:afterAutospacing="0"/>
        <w:jc w:val="both"/>
        <w:rPr>
          <w:rFonts w:ascii="Gill Sans MT" w:eastAsiaTheme="minorHAnsi" w:hAnsi="Gill Sans MT" w:cstheme="minorBidi"/>
          <w:sz w:val="22"/>
          <w:szCs w:val="22"/>
          <w:lang w:eastAsia="en-US"/>
        </w:rPr>
      </w:pPr>
    </w:p>
    <w:p w14:paraId="35AAF2E1" w14:textId="77777777" w:rsidR="00590DF7" w:rsidRPr="00CC5209" w:rsidRDefault="00590DF7" w:rsidP="00590DF7">
      <w:pPr>
        <w:pStyle w:val="NormalWeb"/>
        <w:shd w:val="clear" w:color="auto" w:fill="FFFFFF"/>
        <w:spacing w:before="0" w:beforeAutospacing="0" w:after="0" w:afterAutospacing="0"/>
        <w:jc w:val="both"/>
        <w:rPr>
          <w:rFonts w:ascii="Gill Sans MT" w:eastAsiaTheme="minorHAnsi" w:hAnsi="Gill Sans MT" w:cstheme="minorBidi"/>
          <w:sz w:val="22"/>
          <w:szCs w:val="22"/>
          <w:lang w:eastAsia="en-US"/>
        </w:rPr>
      </w:pPr>
      <w:r w:rsidRPr="00CC5209">
        <w:rPr>
          <w:rFonts w:ascii="Gill Sans MT" w:eastAsiaTheme="minorHAnsi" w:hAnsi="Gill Sans MT" w:cstheme="minorBidi"/>
          <w:sz w:val="22"/>
          <w:szCs w:val="22"/>
          <w:lang w:eastAsia="en-US"/>
        </w:rPr>
        <w:t>In order to support the Trust’s academies, DGAT provides the following support:</w:t>
      </w:r>
    </w:p>
    <w:p w14:paraId="7A3461B9" w14:textId="77777777" w:rsidR="00590DF7" w:rsidRPr="00CC5209" w:rsidRDefault="00590DF7" w:rsidP="00590DF7">
      <w:pPr>
        <w:pStyle w:val="NormalWeb"/>
        <w:shd w:val="clear" w:color="auto" w:fill="FFFFFF"/>
        <w:spacing w:before="0" w:beforeAutospacing="0" w:after="0" w:afterAutospacing="0"/>
        <w:jc w:val="both"/>
        <w:rPr>
          <w:rFonts w:ascii="Gill Sans MT" w:eastAsiaTheme="minorHAnsi" w:hAnsi="Gill Sans MT" w:cstheme="minorBidi"/>
          <w:sz w:val="22"/>
          <w:szCs w:val="22"/>
          <w:lang w:eastAsia="en-US"/>
        </w:rPr>
      </w:pPr>
    </w:p>
    <w:p w14:paraId="4695FB0E" w14:textId="77777777" w:rsidR="00590DF7" w:rsidRPr="00CC5209" w:rsidRDefault="00590DF7" w:rsidP="00590DF7">
      <w:pPr>
        <w:pStyle w:val="ListParagraph"/>
        <w:numPr>
          <w:ilvl w:val="0"/>
          <w:numId w:val="5"/>
        </w:numPr>
        <w:jc w:val="both"/>
        <w:rPr>
          <w:rFonts w:ascii="Gill Sans MT" w:hAnsi="Gill Sans MT"/>
        </w:rPr>
      </w:pPr>
      <w:r w:rsidRPr="00CC5209">
        <w:rPr>
          <w:rFonts w:ascii="Gill Sans MT" w:hAnsi="Gill Sans MT"/>
        </w:rPr>
        <w:t>School Improvement</w:t>
      </w:r>
    </w:p>
    <w:p w14:paraId="1EE9EA1E" w14:textId="6DAFA94E" w:rsidR="00590DF7" w:rsidRPr="00CC5209" w:rsidRDefault="00590DF7" w:rsidP="00590DF7">
      <w:pPr>
        <w:pStyle w:val="ListParagraph"/>
        <w:numPr>
          <w:ilvl w:val="0"/>
          <w:numId w:val="5"/>
        </w:numPr>
        <w:jc w:val="both"/>
        <w:rPr>
          <w:rFonts w:ascii="Gill Sans MT" w:hAnsi="Gill Sans MT"/>
        </w:rPr>
      </w:pPr>
      <w:r w:rsidRPr="00CC5209">
        <w:rPr>
          <w:rFonts w:ascii="Gill Sans MT" w:hAnsi="Gill Sans MT"/>
        </w:rPr>
        <w:t>Christian Character</w:t>
      </w:r>
    </w:p>
    <w:p w14:paraId="0E5BB415" w14:textId="07B3622E" w:rsidR="00590DF7" w:rsidRPr="00CC5209" w:rsidRDefault="00590DF7" w:rsidP="00590DF7">
      <w:pPr>
        <w:pStyle w:val="ListParagraph"/>
        <w:numPr>
          <w:ilvl w:val="0"/>
          <w:numId w:val="5"/>
        </w:numPr>
        <w:jc w:val="both"/>
        <w:rPr>
          <w:rFonts w:ascii="Gill Sans MT" w:hAnsi="Gill Sans MT"/>
        </w:rPr>
      </w:pPr>
      <w:r w:rsidRPr="00CC5209">
        <w:rPr>
          <w:rFonts w:ascii="Gill Sans MT" w:hAnsi="Gill Sans MT"/>
        </w:rPr>
        <w:t>HR and Legal</w:t>
      </w:r>
    </w:p>
    <w:p w14:paraId="0E2C9AA9" w14:textId="1CFD33F4" w:rsidR="00590DF7" w:rsidRPr="00CC5209" w:rsidRDefault="00590DF7" w:rsidP="00590DF7">
      <w:pPr>
        <w:pStyle w:val="ListParagraph"/>
        <w:numPr>
          <w:ilvl w:val="0"/>
          <w:numId w:val="5"/>
        </w:numPr>
        <w:jc w:val="both"/>
        <w:rPr>
          <w:rFonts w:ascii="Gill Sans MT" w:hAnsi="Gill Sans MT"/>
        </w:rPr>
      </w:pPr>
      <w:r w:rsidRPr="00CC5209">
        <w:rPr>
          <w:rFonts w:ascii="Gill Sans MT" w:hAnsi="Gill Sans MT"/>
        </w:rPr>
        <w:t>Finance and Business</w:t>
      </w:r>
    </w:p>
    <w:p w14:paraId="1029653E" w14:textId="6144FFA2" w:rsidR="00590DF7" w:rsidRPr="00CC5209" w:rsidRDefault="00590DF7" w:rsidP="00590DF7">
      <w:pPr>
        <w:pStyle w:val="ListParagraph"/>
        <w:numPr>
          <w:ilvl w:val="0"/>
          <w:numId w:val="5"/>
        </w:numPr>
        <w:jc w:val="both"/>
        <w:rPr>
          <w:rFonts w:ascii="Gill Sans MT" w:hAnsi="Gill Sans MT"/>
        </w:rPr>
      </w:pPr>
      <w:r w:rsidRPr="00CC5209">
        <w:rPr>
          <w:rFonts w:ascii="Gill Sans MT" w:hAnsi="Gill Sans MT"/>
        </w:rPr>
        <w:t>Premises and Insurance</w:t>
      </w:r>
    </w:p>
    <w:p w14:paraId="1F1DA4F6" w14:textId="77777777" w:rsidR="00DF548F" w:rsidRPr="00CC5209" w:rsidRDefault="00590DF7" w:rsidP="00566A99">
      <w:pPr>
        <w:pStyle w:val="ListParagraph"/>
        <w:numPr>
          <w:ilvl w:val="0"/>
          <w:numId w:val="5"/>
        </w:numPr>
        <w:jc w:val="both"/>
        <w:rPr>
          <w:rFonts w:ascii="Gill Sans MT" w:hAnsi="Gill Sans MT"/>
        </w:rPr>
      </w:pPr>
      <w:r w:rsidRPr="00CC5209">
        <w:rPr>
          <w:rFonts w:ascii="Gill Sans MT" w:hAnsi="Gill Sans MT"/>
        </w:rPr>
        <w:t>Compliance and GDPR</w:t>
      </w:r>
    </w:p>
    <w:sectPr w:rsidR="00DF548F" w:rsidRPr="00CC5209" w:rsidSect="009F7BEC">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CB15C" w14:textId="77777777" w:rsidR="008E747A" w:rsidRDefault="008E747A" w:rsidP="00DF548F">
      <w:pPr>
        <w:spacing w:after="0" w:line="240" w:lineRule="auto"/>
      </w:pPr>
      <w:r>
        <w:separator/>
      </w:r>
    </w:p>
  </w:endnote>
  <w:endnote w:type="continuationSeparator" w:id="0">
    <w:p w14:paraId="008A79BE" w14:textId="77777777" w:rsidR="008E747A" w:rsidRDefault="008E747A"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 Pro W3">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65511"/>
      <w:docPartObj>
        <w:docPartGallery w:val="Page Numbers (Bottom of Page)"/>
        <w:docPartUnique/>
      </w:docPartObj>
    </w:sdtPr>
    <w:sdtEndPr>
      <w:rPr>
        <w:noProof/>
      </w:rPr>
    </w:sdtEndPr>
    <w:sdtContent>
      <w:p w14:paraId="379326CD" w14:textId="77777777" w:rsidR="00805A23" w:rsidRPr="00EB12A8" w:rsidRDefault="00805A23" w:rsidP="00805A23">
        <w:pPr>
          <w:rPr>
            <w:color w:val="7030A0"/>
            <w:sz w:val="24"/>
            <w:szCs w:val="24"/>
          </w:rPr>
        </w:pPr>
        <w:r>
          <w:rPr>
            <w:color w:val="7030A0"/>
            <w:sz w:val="24"/>
            <w:szCs w:val="24"/>
          </w:rPr>
          <w:t>I can do all things through him who strengthens me – Philippians 4:13</w:t>
        </w:r>
      </w:p>
      <w:p w14:paraId="7A5731D6" w14:textId="53D23E1B"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041834">
          <w:rPr>
            <w:noProof/>
          </w:rPr>
          <w:t>6</w:t>
        </w:r>
        <w:r w:rsidRPr="00CF28B3">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C887F" w14:textId="77777777" w:rsidR="008E747A" w:rsidRDefault="008E747A" w:rsidP="00DF548F">
      <w:pPr>
        <w:spacing w:after="0" w:line="240" w:lineRule="auto"/>
      </w:pPr>
      <w:r>
        <w:separator/>
      </w:r>
    </w:p>
  </w:footnote>
  <w:footnote w:type="continuationSeparator" w:id="0">
    <w:p w14:paraId="76D929AF" w14:textId="77777777" w:rsidR="008E747A" w:rsidRDefault="008E747A"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FB383" w14:textId="1FE6F09E" w:rsidR="00090AF7" w:rsidRDefault="00C30C86" w:rsidP="00C30C86">
    <w:pPr>
      <w:pStyle w:val="Header"/>
      <w:tabs>
        <w:tab w:val="clear" w:pos="4513"/>
        <w:tab w:val="clear" w:pos="9026"/>
        <w:tab w:val="left" w:pos="5385"/>
      </w:tabs>
      <w:jc w:val="right"/>
    </w:pPr>
    <w:r>
      <w:rPr>
        <w:noProof/>
        <w:lang w:eastAsia="en-GB"/>
      </w:rPr>
      <mc:AlternateContent>
        <mc:Choice Requires="wps">
          <w:drawing>
            <wp:anchor distT="0" distB="0" distL="114300" distR="114300" simplePos="0" relativeHeight="251661312" behindDoc="0" locked="0" layoutInCell="1" allowOverlap="1" wp14:anchorId="2392D7D1" wp14:editId="79BA4C73">
              <wp:simplePos x="0" y="0"/>
              <wp:positionH relativeFrom="margin">
                <wp:align>right</wp:align>
              </wp:positionH>
              <wp:positionV relativeFrom="paragraph">
                <wp:posOffset>-630555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A89C5BC" w14:textId="085030D9" w:rsidR="00C30C86" w:rsidRDefault="00C30C8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92D7D1" id="_x0000_t202" coordsize="21600,21600" o:spt="202" path="m,l,21600r21600,l21600,xe">
              <v:stroke joinstyle="miter"/>
              <v:path gradientshapeok="t" o:connecttype="rect"/>
            </v:shapetype>
            <v:shape id="_x0000_s1027" type="#_x0000_t202" style="position:absolute;left:0;text-align:left;margin-left:135.75pt;margin-top:-49.65pt;width:186.95pt;height:110.55pt;z-index:25166131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" filled="f" stroked="f">
              <v:textbox style="mso-fit-shape-to-text:t">
                <w:txbxContent>
                  <w:p w14:paraId="0A89C5BC" w14:textId="085030D9" w:rsidR="00C30C86" w:rsidRDefault="00C30C86"/>
                </w:txbxContent>
              </v:textbox>
              <w10:wrap anchorx="margin"/>
            </v:shape>
          </w:pict>
        </mc:Fallback>
      </mc:AlternateContent>
    </w:r>
    <w:r w:rsidR="00DF548F">
      <w:rPr>
        <w:noProof/>
        <w:lang w:eastAsia="en-GB"/>
      </w:rPr>
      <w:drawing>
        <wp:anchor distT="0" distB="0" distL="114300" distR="114300" simplePos="0" relativeHeight="251659264" behindDoc="0" locked="0" layoutInCell="1" allowOverlap="1" wp14:anchorId="6CD1DB09" wp14:editId="779E77A8">
          <wp:simplePos x="0" y="0"/>
          <wp:positionH relativeFrom="column">
            <wp:posOffset>-274955</wp:posOffset>
          </wp:positionH>
          <wp:positionV relativeFrom="paragraph">
            <wp:posOffset>95250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7312" cy="1246909"/>
                  </a:xfrm>
                  <a:prstGeom prst="rect">
                    <a:avLst/>
                  </a:prstGeom>
                </pic:spPr>
              </pic:pic>
            </a:graphicData>
          </a:graphic>
          <wp14:sizeRelH relativeFrom="page">
            <wp14:pctWidth>0</wp14:pctWidth>
          </wp14:sizeRelH>
          <wp14:sizeRelV relativeFrom="page">
            <wp14:pctHeight>0</wp14:pctHeight>
          </wp14:sizeRelV>
        </wp:anchor>
      </w:drawing>
    </w:r>
    <w:r>
      <w:tab/>
    </w:r>
  </w:p>
  <w:p w14:paraId="732B1354" w14:textId="7FC71B35" w:rsidR="00090AF7" w:rsidRDefault="00090AF7" w:rsidP="00C30C86">
    <w:pPr>
      <w:pStyle w:val="Header"/>
      <w:tabs>
        <w:tab w:val="clear" w:pos="4513"/>
        <w:tab w:val="clear" w:pos="9026"/>
        <w:tab w:val="left" w:pos="5385"/>
      </w:tabs>
      <w:jc w:val="right"/>
    </w:pPr>
  </w:p>
  <w:p w14:paraId="1BDCE8AD" w14:textId="5C43DBDD" w:rsidR="00090AF7" w:rsidRDefault="00090AF7" w:rsidP="00C30C86">
    <w:pPr>
      <w:pStyle w:val="Header"/>
      <w:tabs>
        <w:tab w:val="clear" w:pos="4513"/>
        <w:tab w:val="clear" w:pos="9026"/>
        <w:tab w:val="left" w:pos="5385"/>
      </w:tabs>
      <w:jc w:val="right"/>
    </w:pPr>
  </w:p>
  <w:p w14:paraId="4CFF644A" w14:textId="32568973" w:rsidR="00090AF7" w:rsidRDefault="00090AF7" w:rsidP="00C30C86">
    <w:pPr>
      <w:pStyle w:val="Header"/>
      <w:tabs>
        <w:tab w:val="clear" w:pos="4513"/>
        <w:tab w:val="clear" w:pos="9026"/>
        <w:tab w:val="left" w:pos="5385"/>
      </w:tabs>
      <w:jc w:val="right"/>
    </w:pPr>
    <w:r>
      <w:rPr>
        <w:noProof/>
        <w:lang w:eastAsia="en-GB"/>
      </w:rPr>
      <w:drawing>
        <wp:anchor distT="0" distB="0" distL="114300" distR="114300" simplePos="0" relativeHeight="251663360" behindDoc="0" locked="0" layoutInCell="1" allowOverlap="1" wp14:anchorId="3BB64D32" wp14:editId="7CCE1900">
          <wp:simplePos x="0" y="0"/>
          <wp:positionH relativeFrom="column">
            <wp:posOffset>4629150</wp:posOffset>
          </wp:positionH>
          <wp:positionV relativeFrom="paragraph">
            <wp:posOffset>-311785</wp:posOffset>
          </wp:positionV>
          <wp:extent cx="1371600" cy="1318251"/>
          <wp:effectExtent l="0" t="0" r="0" b="0"/>
          <wp:wrapNone/>
          <wp:docPr id="6" name="Picture 6" descr="schoo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1318251"/>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45CB710" w14:textId="2765F88E" w:rsidR="00090AF7" w:rsidRDefault="00090AF7" w:rsidP="00C30C86">
    <w:pPr>
      <w:pStyle w:val="Header"/>
      <w:tabs>
        <w:tab w:val="clear" w:pos="4513"/>
        <w:tab w:val="clear" w:pos="9026"/>
        <w:tab w:val="left" w:pos="5385"/>
      </w:tabs>
      <w:jc w:val="right"/>
    </w:pPr>
  </w:p>
  <w:p w14:paraId="6240C3B6" w14:textId="71C0E34D" w:rsidR="00090AF7" w:rsidRDefault="00090AF7" w:rsidP="00C30C86">
    <w:pPr>
      <w:pStyle w:val="Header"/>
      <w:tabs>
        <w:tab w:val="clear" w:pos="4513"/>
        <w:tab w:val="clear" w:pos="9026"/>
        <w:tab w:val="left" w:pos="5385"/>
      </w:tabs>
      <w:jc w:val="right"/>
    </w:pPr>
  </w:p>
  <w:p w14:paraId="45C7F9EB" w14:textId="6AEACE68" w:rsidR="00090AF7" w:rsidRDefault="00090AF7" w:rsidP="00C30C86">
    <w:pPr>
      <w:pStyle w:val="Header"/>
      <w:tabs>
        <w:tab w:val="clear" w:pos="4513"/>
        <w:tab w:val="clear" w:pos="9026"/>
        <w:tab w:val="left" w:pos="5385"/>
      </w:tabs>
      <w:jc w:val="right"/>
    </w:pPr>
  </w:p>
  <w:p w14:paraId="114C96CF" w14:textId="77777777" w:rsidR="00090AF7" w:rsidRDefault="00090AF7" w:rsidP="00C30C86">
    <w:pPr>
      <w:pStyle w:val="Header"/>
      <w:tabs>
        <w:tab w:val="clear" w:pos="4513"/>
        <w:tab w:val="clear" w:pos="9026"/>
        <w:tab w:val="left" w:pos="5385"/>
      </w:tabs>
      <w:jc w:val="right"/>
    </w:pPr>
  </w:p>
  <w:p w14:paraId="27FCA01F" w14:textId="108E41A1" w:rsidR="00090AF7" w:rsidRDefault="00090AF7" w:rsidP="00C30C86">
    <w:pPr>
      <w:pStyle w:val="Header"/>
      <w:tabs>
        <w:tab w:val="clear" w:pos="4513"/>
        <w:tab w:val="clear" w:pos="9026"/>
        <w:tab w:val="left" w:pos="5385"/>
      </w:tabs>
      <w:jc w:val="right"/>
    </w:pPr>
  </w:p>
  <w:p w14:paraId="5D302A46" w14:textId="0342F2EA" w:rsidR="00DF548F" w:rsidRDefault="00DF548F" w:rsidP="00C30C86">
    <w:pPr>
      <w:pStyle w:val="Header"/>
      <w:tabs>
        <w:tab w:val="clear" w:pos="4513"/>
        <w:tab w:val="clear" w:pos="9026"/>
        <w:tab w:val="left" w:pos="5385"/>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358"/>
    <w:multiLevelType w:val="hybridMultilevel"/>
    <w:tmpl w:val="E7AEBC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94F50"/>
    <w:multiLevelType w:val="hybridMultilevel"/>
    <w:tmpl w:val="8292A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859BA"/>
    <w:multiLevelType w:val="hybridMultilevel"/>
    <w:tmpl w:val="E132BA6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EC42133"/>
    <w:multiLevelType w:val="hybridMultilevel"/>
    <w:tmpl w:val="BDA03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23AFF"/>
    <w:multiLevelType w:val="hybridMultilevel"/>
    <w:tmpl w:val="088A02F0"/>
    <w:lvl w:ilvl="0" w:tplc="1F50BDC2">
      <w:start w:val="1"/>
      <w:numFmt w:val="decimal"/>
      <w:lvlText w:val="%1."/>
      <w:lvlJc w:val="left"/>
      <w:pPr>
        <w:tabs>
          <w:tab w:val="num" w:pos="720"/>
        </w:tabs>
        <w:ind w:left="720" w:hanging="360"/>
      </w:pPr>
    </w:lvl>
    <w:lvl w:ilvl="1" w:tplc="65CA67BE" w:tentative="1">
      <w:start w:val="1"/>
      <w:numFmt w:val="decimal"/>
      <w:lvlText w:val="%2."/>
      <w:lvlJc w:val="left"/>
      <w:pPr>
        <w:tabs>
          <w:tab w:val="num" w:pos="1440"/>
        </w:tabs>
        <w:ind w:left="1440" w:hanging="360"/>
      </w:pPr>
    </w:lvl>
    <w:lvl w:ilvl="2" w:tplc="567C3F46" w:tentative="1">
      <w:start w:val="1"/>
      <w:numFmt w:val="decimal"/>
      <w:lvlText w:val="%3."/>
      <w:lvlJc w:val="left"/>
      <w:pPr>
        <w:tabs>
          <w:tab w:val="num" w:pos="2160"/>
        </w:tabs>
        <w:ind w:left="2160" w:hanging="360"/>
      </w:pPr>
    </w:lvl>
    <w:lvl w:ilvl="3" w:tplc="C4F81A44" w:tentative="1">
      <w:start w:val="1"/>
      <w:numFmt w:val="decimal"/>
      <w:lvlText w:val="%4."/>
      <w:lvlJc w:val="left"/>
      <w:pPr>
        <w:tabs>
          <w:tab w:val="num" w:pos="2880"/>
        </w:tabs>
        <w:ind w:left="2880" w:hanging="360"/>
      </w:pPr>
    </w:lvl>
    <w:lvl w:ilvl="4" w:tplc="EE56D80E" w:tentative="1">
      <w:start w:val="1"/>
      <w:numFmt w:val="decimal"/>
      <w:lvlText w:val="%5."/>
      <w:lvlJc w:val="left"/>
      <w:pPr>
        <w:tabs>
          <w:tab w:val="num" w:pos="3600"/>
        </w:tabs>
        <w:ind w:left="3600" w:hanging="360"/>
      </w:pPr>
    </w:lvl>
    <w:lvl w:ilvl="5" w:tplc="0B02B1AC" w:tentative="1">
      <w:start w:val="1"/>
      <w:numFmt w:val="decimal"/>
      <w:lvlText w:val="%6."/>
      <w:lvlJc w:val="left"/>
      <w:pPr>
        <w:tabs>
          <w:tab w:val="num" w:pos="4320"/>
        </w:tabs>
        <w:ind w:left="4320" w:hanging="360"/>
      </w:pPr>
    </w:lvl>
    <w:lvl w:ilvl="6" w:tplc="C9CE9EE4" w:tentative="1">
      <w:start w:val="1"/>
      <w:numFmt w:val="decimal"/>
      <w:lvlText w:val="%7."/>
      <w:lvlJc w:val="left"/>
      <w:pPr>
        <w:tabs>
          <w:tab w:val="num" w:pos="5040"/>
        </w:tabs>
        <w:ind w:left="5040" w:hanging="360"/>
      </w:pPr>
    </w:lvl>
    <w:lvl w:ilvl="7" w:tplc="23E67A60" w:tentative="1">
      <w:start w:val="1"/>
      <w:numFmt w:val="decimal"/>
      <w:lvlText w:val="%8."/>
      <w:lvlJc w:val="left"/>
      <w:pPr>
        <w:tabs>
          <w:tab w:val="num" w:pos="5760"/>
        </w:tabs>
        <w:ind w:left="5760" w:hanging="360"/>
      </w:pPr>
    </w:lvl>
    <w:lvl w:ilvl="8" w:tplc="4394FC46" w:tentative="1">
      <w:start w:val="1"/>
      <w:numFmt w:val="decimal"/>
      <w:lvlText w:val="%9."/>
      <w:lvlJc w:val="left"/>
      <w:pPr>
        <w:tabs>
          <w:tab w:val="num" w:pos="6480"/>
        </w:tabs>
        <w:ind w:left="6480" w:hanging="360"/>
      </w:pPr>
    </w:lvl>
  </w:abstractNum>
  <w:abstractNum w:abstractNumId="5" w15:restartNumberingAfterBreak="0">
    <w:nsid w:val="1D2C59F2"/>
    <w:multiLevelType w:val="hybridMultilevel"/>
    <w:tmpl w:val="B406D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82CF6"/>
    <w:multiLevelType w:val="hybridMultilevel"/>
    <w:tmpl w:val="0EC025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E20E3"/>
    <w:multiLevelType w:val="hybridMultilevel"/>
    <w:tmpl w:val="756C1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450A4"/>
    <w:multiLevelType w:val="hybridMultilevel"/>
    <w:tmpl w:val="F6DC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60630"/>
    <w:multiLevelType w:val="hybridMultilevel"/>
    <w:tmpl w:val="4582F9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9A1140"/>
    <w:multiLevelType w:val="hybridMultilevel"/>
    <w:tmpl w:val="F6F4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6622D2"/>
    <w:multiLevelType w:val="hybridMultilevel"/>
    <w:tmpl w:val="29B68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63C44"/>
    <w:multiLevelType w:val="hybridMultilevel"/>
    <w:tmpl w:val="8BCA2A92"/>
    <w:lvl w:ilvl="0" w:tplc="7206F3BC">
      <w:start w:val="1"/>
      <w:numFmt w:val="decimal"/>
      <w:lvlText w:val="%1."/>
      <w:lvlJc w:val="left"/>
      <w:pPr>
        <w:tabs>
          <w:tab w:val="num" w:pos="720"/>
        </w:tabs>
        <w:ind w:left="720" w:hanging="360"/>
      </w:pPr>
    </w:lvl>
    <w:lvl w:ilvl="1" w:tplc="37BEEAAA" w:tentative="1">
      <w:start w:val="1"/>
      <w:numFmt w:val="decimal"/>
      <w:lvlText w:val="%2."/>
      <w:lvlJc w:val="left"/>
      <w:pPr>
        <w:tabs>
          <w:tab w:val="num" w:pos="1440"/>
        </w:tabs>
        <w:ind w:left="1440" w:hanging="360"/>
      </w:pPr>
    </w:lvl>
    <w:lvl w:ilvl="2" w:tplc="13CCBF80" w:tentative="1">
      <w:start w:val="1"/>
      <w:numFmt w:val="decimal"/>
      <w:lvlText w:val="%3."/>
      <w:lvlJc w:val="left"/>
      <w:pPr>
        <w:tabs>
          <w:tab w:val="num" w:pos="2160"/>
        </w:tabs>
        <w:ind w:left="2160" w:hanging="360"/>
      </w:pPr>
    </w:lvl>
    <w:lvl w:ilvl="3" w:tplc="17B492FA" w:tentative="1">
      <w:start w:val="1"/>
      <w:numFmt w:val="decimal"/>
      <w:lvlText w:val="%4."/>
      <w:lvlJc w:val="left"/>
      <w:pPr>
        <w:tabs>
          <w:tab w:val="num" w:pos="2880"/>
        </w:tabs>
        <w:ind w:left="2880" w:hanging="360"/>
      </w:pPr>
    </w:lvl>
    <w:lvl w:ilvl="4" w:tplc="23A00C8E" w:tentative="1">
      <w:start w:val="1"/>
      <w:numFmt w:val="decimal"/>
      <w:lvlText w:val="%5."/>
      <w:lvlJc w:val="left"/>
      <w:pPr>
        <w:tabs>
          <w:tab w:val="num" w:pos="3600"/>
        </w:tabs>
        <w:ind w:left="3600" w:hanging="360"/>
      </w:pPr>
    </w:lvl>
    <w:lvl w:ilvl="5" w:tplc="0B8071EC" w:tentative="1">
      <w:start w:val="1"/>
      <w:numFmt w:val="decimal"/>
      <w:lvlText w:val="%6."/>
      <w:lvlJc w:val="left"/>
      <w:pPr>
        <w:tabs>
          <w:tab w:val="num" w:pos="4320"/>
        </w:tabs>
        <w:ind w:left="4320" w:hanging="360"/>
      </w:pPr>
    </w:lvl>
    <w:lvl w:ilvl="6" w:tplc="C4DA7944" w:tentative="1">
      <w:start w:val="1"/>
      <w:numFmt w:val="decimal"/>
      <w:lvlText w:val="%7."/>
      <w:lvlJc w:val="left"/>
      <w:pPr>
        <w:tabs>
          <w:tab w:val="num" w:pos="5040"/>
        </w:tabs>
        <w:ind w:left="5040" w:hanging="360"/>
      </w:pPr>
    </w:lvl>
    <w:lvl w:ilvl="7" w:tplc="C73E33F2" w:tentative="1">
      <w:start w:val="1"/>
      <w:numFmt w:val="decimal"/>
      <w:lvlText w:val="%8."/>
      <w:lvlJc w:val="left"/>
      <w:pPr>
        <w:tabs>
          <w:tab w:val="num" w:pos="5760"/>
        </w:tabs>
        <w:ind w:left="5760" w:hanging="360"/>
      </w:pPr>
    </w:lvl>
    <w:lvl w:ilvl="8" w:tplc="4E00ABFA" w:tentative="1">
      <w:start w:val="1"/>
      <w:numFmt w:val="decimal"/>
      <w:lvlText w:val="%9."/>
      <w:lvlJc w:val="left"/>
      <w:pPr>
        <w:tabs>
          <w:tab w:val="num" w:pos="6480"/>
        </w:tabs>
        <w:ind w:left="6480" w:hanging="360"/>
      </w:pPr>
    </w:lvl>
  </w:abstractNum>
  <w:abstractNum w:abstractNumId="14" w15:restartNumberingAfterBreak="0">
    <w:nsid w:val="32B64075"/>
    <w:multiLevelType w:val="hybridMultilevel"/>
    <w:tmpl w:val="0F965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40C7F"/>
    <w:multiLevelType w:val="hybridMultilevel"/>
    <w:tmpl w:val="1694B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EE2"/>
    <w:multiLevelType w:val="hybridMultilevel"/>
    <w:tmpl w:val="527A7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667295"/>
    <w:multiLevelType w:val="hybridMultilevel"/>
    <w:tmpl w:val="3FEE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01BC7"/>
    <w:multiLevelType w:val="hybridMultilevel"/>
    <w:tmpl w:val="2034D6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A644D"/>
    <w:multiLevelType w:val="hybridMultilevel"/>
    <w:tmpl w:val="6D1C5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8947B8"/>
    <w:multiLevelType w:val="hybridMultilevel"/>
    <w:tmpl w:val="968C0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2C17FD"/>
    <w:multiLevelType w:val="hybridMultilevel"/>
    <w:tmpl w:val="F23EBB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6FA1784"/>
    <w:multiLevelType w:val="hybridMultilevel"/>
    <w:tmpl w:val="98707A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131AD2"/>
    <w:multiLevelType w:val="hybridMultilevel"/>
    <w:tmpl w:val="5E56A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504B41"/>
    <w:multiLevelType w:val="hybridMultilevel"/>
    <w:tmpl w:val="7CC659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B4D6C"/>
    <w:multiLevelType w:val="hybridMultilevel"/>
    <w:tmpl w:val="F4AC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C1FE2"/>
    <w:multiLevelType w:val="hybridMultilevel"/>
    <w:tmpl w:val="8CC49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E215E"/>
    <w:multiLevelType w:val="hybridMultilevel"/>
    <w:tmpl w:val="A13C0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02D29"/>
    <w:multiLevelType w:val="hybridMultilevel"/>
    <w:tmpl w:val="4D80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74C30"/>
    <w:multiLevelType w:val="multilevel"/>
    <w:tmpl w:val="76EE04B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073D6D"/>
    <w:multiLevelType w:val="hybridMultilevel"/>
    <w:tmpl w:val="8E609164"/>
    <w:lvl w:ilvl="0" w:tplc="48926FD4">
      <w:start w:val="1"/>
      <w:numFmt w:val="decimal"/>
      <w:lvlText w:val="%1."/>
      <w:lvlJc w:val="left"/>
      <w:pPr>
        <w:tabs>
          <w:tab w:val="num" w:pos="720"/>
        </w:tabs>
        <w:ind w:left="720" w:hanging="360"/>
      </w:pPr>
    </w:lvl>
    <w:lvl w:ilvl="1" w:tplc="7074902A" w:tentative="1">
      <w:start w:val="1"/>
      <w:numFmt w:val="decimal"/>
      <w:lvlText w:val="%2."/>
      <w:lvlJc w:val="left"/>
      <w:pPr>
        <w:tabs>
          <w:tab w:val="num" w:pos="1440"/>
        </w:tabs>
        <w:ind w:left="1440" w:hanging="360"/>
      </w:pPr>
    </w:lvl>
    <w:lvl w:ilvl="2" w:tplc="3A7E756E" w:tentative="1">
      <w:start w:val="1"/>
      <w:numFmt w:val="decimal"/>
      <w:lvlText w:val="%3."/>
      <w:lvlJc w:val="left"/>
      <w:pPr>
        <w:tabs>
          <w:tab w:val="num" w:pos="2160"/>
        </w:tabs>
        <w:ind w:left="2160" w:hanging="360"/>
      </w:pPr>
    </w:lvl>
    <w:lvl w:ilvl="3" w:tplc="85160642" w:tentative="1">
      <w:start w:val="1"/>
      <w:numFmt w:val="decimal"/>
      <w:lvlText w:val="%4."/>
      <w:lvlJc w:val="left"/>
      <w:pPr>
        <w:tabs>
          <w:tab w:val="num" w:pos="2880"/>
        </w:tabs>
        <w:ind w:left="2880" w:hanging="360"/>
      </w:pPr>
    </w:lvl>
    <w:lvl w:ilvl="4" w:tplc="8A34892C" w:tentative="1">
      <w:start w:val="1"/>
      <w:numFmt w:val="decimal"/>
      <w:lvlText w:val="%5."/>
      <w:lvlJc w:val="left"/>
      <w:pPr>
        <w:tabs>
          <w:tab w:val="num" w:pos="3600"/>
        </w:tabs>
        <w:ind w:left="3600" w:hanging="360"/>
      </w:pPr>
    </w:lvl>
    <w:lvl w:ilvl="5" w:tplc="D56E7FCE" w:tentative="1">
      <w:start w:val="1"/>
      <w:numFmt w:val="decimal"/>
      <w:lvlText w:val="%6."/>
      <w:lvlJc w:val="left"/>
      <w:pPr>
        <w:tabs>
          <w:tab w:val="num" w:pos="4320"/>
        </w:tabs>
        <w:ind w:left="4320" w:hanging="360"/>
      </w:pPr>
    </w:lvl>
    <w:lvl w:ilvl="6" w:tplc="7294F746" w:tentative="1">
      <w:start w:val="1"/>
      <w:numFmt w:val="decimal"/>
      <w:lvlText w:val="%7."/>
      <w:lvlJc w:val="left"/>
      <w:pPr>
        <w:tabs>
          <w:tab w:val="num" w:pos="5040"/>
        </w:tabs>
        <w:ind w:left="5040" w:hanging="360"/>
      </w:pPr>
    </w:lvl>
    <w:lvl w:ilvl="7" w:tplc="FD403CC4" w:tentative="1">
      <w:start w:val="1"/>
      <w:numFmt w:val="decimal"/>
      <w:lvlText w:val="%8."/>
      <w:lvlJc w:val="left"/>
      <w:pPr>
        <w:tabs>
          <w:tab w:val="num" w:pos="5760"/>
        </w:tabs>
        <w:ind w:left="5760" w:hanging="360"/>
      </w:pPr>
    </w:lvl>
    <w:lvl w:ilvl="8" w:tplc="7CB0EE92" w:tentative="1">
      <w:start w:val="1"/>
      <w:numFmt w:val="decimal"/>
      <w:lvlText w:val="%9."/>
      <w:lvlJc w:val="left"/>
      <w:pPr>
        <w:tabs>
          <w:tab w:val="num" w:pos="6480"/>
        </w:tabs>
        <w:ind w:left="6480" w:hanging="360"/>
      </w:pPr>
    </w:lvl>
  </w:abstractNum>
  <w:abstractNum w:abstractNumId="32" w15:restartNumberingAfterBreak="0">
    <w:nsid w:val="63C600A1"/>
    <w:multiLevelType w:val="hybridMultilevel"/>
    <w:tmpl w:val="8108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765CE4"/>
    <w:multiLevelType w:val="hybridMultilevel"/>
    <w:tmpl w:val="E7881294"/>
    <w:lvl w:ilvl="0" w:tplc="08090001">
      <w:start w:val="1"/>
      <w:numFmt w:val="bullet"/>
      <w:lvlText w:val=""/>
      <w:lvlJc w:val="left"/>
      <w:pPr>
        <w:tabs>
          <w:tab w:val="num" w:pos="1440"/>
        </w:tabs>
        <w:ind w:left="1440" w:hanging="720"/>
      </w:pPr>
      <w:rPr>
        <w:rFonts w:ascii="Symbol" w:hAnsi="Symbol"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BB30592"/>
    <w:multiLevelType w:val="hybridMultilevel"/>
    <w:tmpl w:val="CC7C3E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43300B"/>
    <w:multiLevelType w:val="hybridMultilevel"/>
    <w:tmpl w:val="9B62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582747"/>
    <w:multiLevelType w:val="hybridMultilevel"/>
    <w:tmpl w:val="1D989C96"/>
    <w:lvl w:ilvl="0" w:tplc="CCE0341A">
      <w:start w:val="1"/>
      <w:numFmt w:val="lowerLetter"/>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73DB8"/>
    <w:multiLevelType w:val="hybridMultilevel"/>
    <w:tmpl w:val="1540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7F3F4F"/>
    <w:multiLevelType w:val="hybridMultilevel"/>
    <w:tmpl w:val="1468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F66E9"/>
    <w:multiLevelType w:val="hybridMultilevel"/>
    <w:tmpl w:val="831EAB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9238E5"/>
    <w:multiLevelType w:val="hybridMultilevel"/>
    <w:tmpl w:val="978E9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1"/>
  </w:num>
  <w:num w:numId="3">
    <w:abstractNumId w:val="34"/>
  </w:num>
  <w:num w:numId="4">
    <w:abstractNumId w:val="35"/>
  </w:num>
  <w:num w:numId="5">
    <w:abstractNumId w:val="39"/>
  </w:num>
  <w:num w:numId="6">
    <w:abstractNumId w:val="38"/>
  </w:num>
  <w:num w:numId="7">
    <w:abstractNumId w:val="33"/>
  </w:num>
  <w:num w:numId="8">
    <w:abstractNumId w:val="25"/>
  </w:num>
  <w:num w:numId="9">
    <w:abstractNumId w:val="36"/>
  </w:num>
  <w:num w:numId="10">
    <w:abstractNumId w:val="41"/>
  </w:num>
  <w:num w:numId="11">
    <w:abstractNumId w:val="10"/>
  </w:num>
  <w:num w:numId="12">
    <w:abstractNumId w:val="3"/>
  </w:num>
  <w:num w:numId="13">
    <w:abstractNumId w:val="13"/>
  </w:num>
  <w:num w:numId="14">
    <w:abstractNumId w:val="4"/>
  </w:num>
  <w:num w:numId="15">
    <w:abstractNumId w:val="31"/>
  </w:num>
  <w:num w:numId="16">
    <w:abstractNumId w:val="22"/>
  </w:num>
  <w:num w:numId="17">
    <w:abstractNumId w:val="21"/>
  </w:num>
  <w:num w:numId="18">
    <w:abstractNumId w:val="2"/>
  </w:num>
  <w:num w:numId="19">
    <w:abstractNumId w:val="16"/>
  </w:num>
  <w:num w:numId="20">
    <w:abstractNumId w:val="37"/>
  </w:num>
  <w:num w:numId="21">
    <w:abstractNumId w:val="23"/>
  </w:num>
  <w:num w:numId="22">
    <w:abstractNumId w:val="26"/>
  </w:num>
  <w:num w:numId="23">
    <w:abstractNumId w:val="40"/>
  </w:num>
  <w:num w:numId="24">
    <w:abstractNumId w:val="24"/>
  </w:num>
  <w:num w:numId="25">
    <w:abstractNumId w:val="18"/>
  </w:num>
  <w:num w:numId="26">
    <w:abstractNumId w:val="28"/>
  </w:num>
  <w:num w:numId="27">
    <w:abstractNumId w:val="8"/>
  </w:num>
  <w:num w:numId="28">
    <w:abstractNumId w:val="9"/>
  </w:num>
  <w:num w:numId="29">
    <w:abstractNumId w:val="42"/>
  </w:num>
  <w:num w:numId="30">
    <w:abstractNumId w:val="29"/>
  </w:num>
  <w:num w:numId="31">
    <w:abstractNumId w:val="14"/>
  </w:num>
  <w:num w:numId="32">
    <w:abstractNumId w:val="12"/>
  </w:num>
  <w:num w:numId="33">
    <w:abstractNumId w:val="32"/>
  </w:num>
  <w:num w:numId="34">
    <w:abstractNumId w:val="15"/>
  </w:num>
  <w:num w:numId="35">
    <w:abstractNumId w:val="27"/>
  </w:num>
  <w:num w:numId="36">
    <w:abstractNumId w:val="17"/>
  </w:num>
  <w:num w:numId="37">
    <w:abstractNumId w:val="7"/>
  </w:num>
  <w:num w:numId="38">
    <w:abstractNumId w:val="6"/>
  </w:num>
  <w:num w:numId="39">
    <w:abstractNumId w:val="0"/>
  </w:num>
  <w:num w:numId="40">
    <w:abstractNumId w:val="20"/>
  </w:num>
  <w:num w:numId="41">
    <w:abstractNumId w:val="19"/>
  </w:num>
  <w:num w:numId="42">
    <w:abstractNumId w:val="1"/>
  </w:num>
  <w:num w:numId="43">
    <w:abstractNumId w:val="5"/>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47"/>
    <w:rsid w:val="00027ED8"/>
    <w:rsid w:val="00041834"/>
    <w:rsid w:val="00090AF7"/>
    <w:rsid w:val="00112665"/>
    <w:rsid w:val="001239F3"/>
    <w:rsid w:val="001573F7"/>
    <w:rsid w:val="00174486"/>
    <w:rsid w:val="00191114"/>
    <w:rsid w:val="00221629"/>
    <w:rsid w:val="0022421D"/>
    <w:rsid w:val="00244847"/>
    <w:rsid w:val="00250772"/>
    <w:rsid w:val="002E41C9"/>
    <w:rsid w:val="002F1698"/>
    <w:rsid w:val="003579B3"/>
    <w:rsid w:val="0039782B"/>
    <w:rsid w:val="003F730F"/>
    <w:rsid w:val="00405CF4"/>
    <w:rsid w:val="00431594"/>
    <w:rsid w:val="004678EA"/>
    <w:rsid w:val="0049049A"/>
    <w:rsid w:val="004C7452"/>
    <w:rsid w:val="004E0D07"/>
    <w:rsid w:val="004E7BBD"/>
    <w:rsid w:val="004F41EE"/>
    <w:rsid w:val="00556FC8"/>
    <w:rsid w:val="00565B19"/>
    <w:rsid w:val="00566A99"/>
    <w:rsid w:val="00590DF7"/>
    <w:rsid w:val="005F7F22"/>
    <w:rsid w:val="00606269"/>
    <w:rsid w:val="00663E64"/>
    <w:rsid w:val="00787A9C"/>
    <w:rsid w:val="007E37BD"/>
    <w:rsid w:val="007E4CC0"/>
    <w:rsid w:val="00805A23"/>
    <w:rsid w:val="008508F8"/>
    <w:rsid w:val="008E747A"/>
    <w:rsid w:val="009047C7"/>
    <w:rsid w:val="009110B4"/>
    <w:rsid w:val="009F7BEC"/>
    <w:rsid w:val="00A17734"/>
    <w:rsid w:val="00A43976"/>
    <w:rsid w:val="00A536E0"/>
    <w:rsid w:val="00A91CFA"/>
    <w:rsid w:val="00AA581C"/>
    <w:rsid w:val="00AF2CCF"/>
    <w:rsid w:val="00B86AF7"/>
    <w:rsid w:val="00B9236E"/>
    <w:rsid w:val="00C040FE"/>
    <w:rsid w:val="00C149E4"/>
    <w:rsid w:val="00C30C86"/>
    <w:rsid w:val="00C90473"/>
    <w:rsid w:val="00C96D12"/>
    <w:rsid w:val="00CB20CA"/>
    <w:rsid w:val="00CC5209"/>
    <w:rsid w:val="00CE1FE7"/>
    <w:rsid w:val="00D725E0"/>
    <w:rsid w:val="00D869A7"/>
    <w:rsid w:val="00DF548F"/>
    <w:rsid w:val="00E906C3"/>
    <w:rsid w:val="00EC12F0"/>
    <w:rsid w:val="00F67B96"/>
    <w:rsid w:val="00FF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76F18"/>
  <w15:docId w15:val="{1B8738E8-D277-4D2A-8D9D-42050EC4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34"/>
    <w:qFormat/>
    <w:rsid w:val="00590DF7"/>
    <w:pPr>
      <w:ind w:left="720"/>
      <w:contextualSpacing/>
    </w:pPr>
  </w:style>
  <w:style w:type="paragraph" w:styleId="NormalWeb">
    <w:name w:val="Normal (Web)"/>
    <w:basedOn w:val="Normal"/>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character" w:styleId="Strong">
    <w:name w:val="Strong"/>
    <w:qFormat/>
    <w:rsid w:val="00CB20CA"/>
    <w:rPr>
      <w:b/>
      <w:bCs/>
    </w:rPr>
  </w:style>
  <w:style w:type="paragraph" w:styleId="BodyTextIndent">
    <w:name w:val="Body Text Indent"/>
    <w:basedOn w:val="Normal"/>
    <w:link w:val="BodyTextIndentChar"/>
    <w:semiHidden/>
    <w:rsid w:val="00CB20CA"/>
    <w:pPr>
      <w:tabs>
        <w:tab w:val="left" w:pos="1425"/>
      </w:tabs>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CB20CA"/>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D725E0"/>
    <w:pPr>
      <w:spacing w:after="120"/>
    </w:pPr>
  </w:style>
  <w:style w:type="character" w:customStyle="1" w:styleId="BodyTextChar">
    <w:name w:val="Body Text Char"/>
    <w:basedOn w:val="DefaultParagraphFont"/>
    <w:link w:val="BodyText"/>
    <w:uiPriority w:val="99"/>
    <w:semiHidden/>
    <w:rsid w:val="00D72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E536-65A8-4CCE-937A-F000F124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Hully</dc:creator>
  <cp:lastModifiedBy>SEdwards</cp:lastModifiedBy>
  <cp:revision>5</cp:revision>
  <cp:lastPrinted>2021-03-01T11:43:00Z</cp:lastPrinted>
  <dcterms:created xsi:type="dcterms:W3CDTF">2022-03-03T11:59:00Z</dcterms:created>
  <dcterms:modified xsi:type="dcterms:W3CDTF">2022-03-03T16:21:00Z</dcterms:modified>
</cp:coreProperties>
</file>